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648" w:rsidRPr="001E5648" w:rsidRDefault="001E5648" w:rsidP="001E56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1E5648">
        <w:rPr>
          <w:rFonts w:ascii="Times New Roman" w:hAnsi="Times New Roman" w:cs="Times New Roman"/>
          <w:i/>
          <w:sz w:val="20"/>
          <w:szCs w:val="20"/>
        </w:rPr>
        <w:t>(утвержден</w:t>
      </w:r>
      <w:r w:rsidR="00CF5B5A">
        <w:rPr>
          <w:rFonts w:ascii="Times New Roman" w:hAnsi="Times New Roman" w:cs="Times New Roman"/>
          <w:i/>
          <w:sz w:val="20"/>
          <w:szCs w:val="20"/>
        </w:rPr>
        <w:t>о</w:t>
      </w:r>
      <w:r w:rsidRPr="001E5648">
        <w:rPr>
          <w:rFonts w:ascii="Times New Roman" w:hAnsi="Times New Roman" w:cs="Times New Roman"/>
          <w:i/>
          <w:sz w:val="20"/>
          <w:szCs w:val="20"/>
        </w:rPr>
        <w:t xml:space="preserve"> приказом Комитета по конкурентной политике Мурманской области</w:t>
      </w:r>
      <w:r w:rsidRPr="001E564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1E5648">
        <w:rPr>
          <w:rFonts w:ascii="Times New Roman" w:hAnsi="Times New Roman" w:cs="Times New Roman"/>
          <w:i/>
          <w:sz w:val="20"/>
          <w:szCs w:val="20"/>
        </w:rPr>
        <w:t xml:space="preserve">от 10.01.2022 № 2, </w:t>
      </w:r>
      <w:proofErr w:type="gramEnd"/>
    </w:p>
    <w:p w:rsidR="00B864E2" w:rsidRPr="00E71D40" w:rsidRDefault="001E5648" w:rsidP="001E5648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E5648">
        <w:rPr>
          <w:rFonts w:ascii="Times New Roman" w:hAnsi="Times New Roman" w:cs="Times New Roman"/>
          <w:i/>
          <w:sz w:val="20"/>
          <w:szCs w:val="20"/>
        </w:rPr>
        <w:t xml:space="preserve">в ред. от 19.01.2022 № 10, от 24.01.2022 № </w:t>
      </w:r>
      <w:r w:rsidRPr="00E71D40">
        <w:rPr>
          <w:rFonts w:ascii="Times New Roman" w:hAnsi="Times New Roman" w:cs="Times New Roman"/>
          <w:i/>
          <w:sz w:val="20"/>
          <w:szCs w:val="20"/>
        </w:rPr>
        <w:t>12, от 31.01.2022 № 17,  от 17.02.2022 № 24</w:t>
      </w:r>
      <w:r w:rsidR="005C33B7" w:rsidRPr="00E71D40">
        <w:rPr>
          <w:rFonts w:ascii="Times New Roman" w:hAnsi="Times New Roman" w:cs="Times New Roman"/>
          <w:i/>
          <w:sz w:val="20"/>
          <w:szCs w:val="20"/>
        </w:rPr>
        <w:t>, от 17.03.2022 № 37</w:t>
      </w:r>
      <w:r w:rsidR="00590925" w:rsidRPr="00E71D40">
        <w:rPr>
          <w:rFonts w:ascii="Times New Roman" w:hAnsi="Times New Roman" w:cs="Times New Roman"/>
          <w:i/>
          <w:sz w:val="20"/>
          <w:szCs w:val="20"/>
        </w:rPr>
        <w:t>, от 30.03.2022 № 48</w:t>
      </w:r>
      <w:r w:rsidR="0057252F" w:rsidRPr="00E71D40">
        <w:rPr>
          <w:rFonts w:ascii="Times New Roman" w:hAnsi="Times New Roman" w:cs="Times New Roman"/>
          <w:i/>
          <w:sz w:val="20"/>
          <w:szCs w:val="20"/>
        </w:rPr>
        <w:t>, от 18.04.2022 № 60</w:t>
      </w:r>
      <w:r w:rsidR="00603090" w:rsidRPr="00E71D40">
        <w:rPr>
          <w:rFonts w:ascii="Times New Roman" w:hAnsi="Times New Roman" w:cs="Times New Roman"/>
          <w:i/>
          <w:sz w:val="20"/>
          <w:szCs w:val="20"/>
        </w:rPr>
        <w:t>, от 21.06.2022 № 84</w:t>
      </w:r>
      <w:r w:rsidR="00154016" w:rsidRPr="00E71D40">
        <w:rPr>
          <w:rFonts w:ascii="Times New Roman" w:hAnsi="Times New Roman" w:cs="Times New Roman"/>
          <w:i/>
          <w:sz w:val="20"/>
          <w:szCs w:val="20"/>
        </w:rPr>
        <w:t>, от 12.09.2022 № 114</w:t>
      </w:r>
      <w:r w:rsidR="0067500A" w:rsidRPr="00E71D40">
        <w:rPr>
          <w:rFonts w:ascii="Times New Roman" w:hAnsi="Times New Roman" w:cs="Times New Roman"/>
          <w:i/>
          <w:sz w:val="20"/>
          <w:szCs w:val="20"/>
        </w:rPr>
        <w:t>, от 26.09.2022 № 119</w:t>
      </w:r>
      <w:r w:rsidR="00F5338E" w:rsidRPr="00E71D40">
        <w:rPr>
          <w:rFonts w:ascii="Times New Roman" w:hAnsi="Times New Roman" w:cs="Times New Roman"/>
          <w:i/>
          <w:sz w:val="20"/>
          <w:szCs w:val="20"/>
        </w:rPr>
        <w:t>,</w:t>
      </w:r>
    </w:p>
    <w:p w:rsidR="00F36CF6" w:rsidRPr="00687693" w:rsidRDefault="00F5338E" w:rsidP="001E5648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71D40">
        <w:rPr>
          <w:rFonts w:ascii="Times New Roman" w:hAnsi="Times New Roman" w:cs="Times New Roman"/>
          <w:i/>
          <w:sz w:val="20"/>
          <w:szCs w:val="20"/>
        </w:rPr>
        <w:t xml:space="preserve"> от 21.11.2022 № 151</w:t>
      </w:r>
      <w:r w:rsidR="007323D6" w:rsidRPr="00E71D40">
        <w:rPr>
          <w:rFonts w:ascii="Times New Roman" w:hAnsi="Times New Roman" w:cs="Times New Roman"/>
          <w:i/>
          <w:sz w:val="20"/>
          <w:szCs w:val="20"/>
        </w:rPr>
        <w:t>, от 27.12.2022 № 177</w:t>
      </w:r>
      <w:r w:rsidR="00A669F8" w:rsidRPr="00E71D40">
        <w:rPr>
          <w:rFonts w:ascii="Times New Roman" w:hAnsi="Times New Roman" w:cs="Times New Roman"/>
          <w:i/>
          <w:sz w:val="20"/>
          <w:szCs w:val="20"/>
        </w:rPr>
        <w:t>, от 17.01.2023 № 9</w:t>
      </w:r>
      <w:r w:rsidR="00E56F75" w:rsidRPr="00E71D4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56F75" w:rsidRPr="00687693">
        <w:rPr>
          <w:rFonts w:ascii="Times New Roman" w:hAnsi="Times New Roman" w:cs="Times New Roman"/>
          <w:i/>
          <w:sz w:val="20"/>
          <w:szCs w:val="20"/>
        </w:rPr>
        <w:t xml:space="preserve">от 22.05.2023 </w:t>
      </w:r>
      <w:r w:rsidR="00E56F75" w:rsidRPr="009966E0">
        <w:rPr>
          <w:rFonts w:ascii="Times New Roman" w:hAnsi="Times New Roman" w:cs="Times New Roman"/>
          <w:i/>
          <w:sz w:val="20"/>
          <w:szCs w:val="20"/>
        </w:rPr>
        <w:t>№ 49</w:t>
      </w:r>
      <w:r w:rsidR="002308D5" w:rsidRPr="009966E0">
        <w:rPr>
          <w:rFonts w:ascii="Times New Roman" w:hAnsi="Times New Roman" w:cs="Times New Roman"/>
          <w:i/>
          <w:sz w:val="20"/>
          <w:szCs w:val="20"/>
        </w:rPr>
        <w:t xml:space="preserve">, от </w:t>
      </w:r>
      <w:r w:rsidR="005211E3" w:rsidRPr="009966E0">
        <w:rPr>
          <w:rFonts w:ascii="Times New Roman" w:hAnsi="Times New Roman" w:cs="Times New Roman"/>
          <w:i/>
          <w:sz w:val="20"/>
          <w:szCs w:val="20"/>
        </w:rPr>
        <w:t>02</w:t>
      </w:r>
      <w:r w:rsidR="002308D5" w:rsidRPr="009966E0">
        <w:rPr>
          <w:rFonts w:ascii="Times New Roman" w:hAnsi="Times New Roman" w:cs="Times New Roman"/>
          <w:i/>
          <w:sz w:val="20"/>
          <w:szCs w:val="20"/>
        </w:rPr>
        <w:t>.</w:t>
      </w:r>
      <w:r w:rsidR="005211E3" w:rsidRPr="009966E0">
        <w:rPr>
          <w:rFonts w:ascii="Times New Roman" w:hAnsi="Times New Roman" w:cs="Times New Roman"/>
          <w:i/>
          <w:sz w:val="20"/>
          <w:szCs w:val="20"/>
        </w:rPr>
        <w:t>1</w:t>
      </w:r>
      <w:r w:rsidR="002308D5" w:rsidRPr="009966E0">
        <w:rPr>
          <w:rFonts w:ascii="Times New Roman" w:hAnsi="Times New Roman" w:cs="Times New Roman"/>
          <w:i/>
          <w:sz w:val="20"/>
          <w:szCs w:val="20"/>
        </w:rPr>
        <w:t>0.2023 № 8</w:t>
      </w:r>
      <w:r w:rsidR="002F550A" w:rsidRPr="009966E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2F550A" w:rsidRPr="009966E0">
        <w:rPr>
          <w:rFonts w:ascii="Times New Roman" w:hAnsi="Times New Roman" w:cs="Times New Roman"/>
          <w:i/>
          <w:sz w:val="20"/>
          <w:szCs w:val="20"/>
        </w:rPr>
        <w:br/>
        <w:t>от 16.11.2023 № 101</w:t>
      </w:r>
      <w:r w:rsidR="00E71D40" w:rsidRPr="009966E0">
        <w:rPr>
          <w:rFonts w:ascii="Times New Roman" w:hAnsi="Times New Roman" w:cs="Times New Roman"/>
          <w:i/>
          <w:sz w:val="20"/>
          <w:szCs w:val="20"/>
        </w:rPr>
        <w:t>, от 30.11.2023 № 106</w:t>
      </w:r>
      <w:r w:rsidR="00C052F5" w:rsidRPr="009966E0">
        <w:rPr>
          <w:rFonts w:ascii="Times New Roman" w:hAnsi="Times New Roman" w:cs="Times New Roman"/>
          <w:i/>
          <w:sz w:val="20"/>
          <w:szCs w:val="20"/>
        </w:rPr>
        <w:t>, от 11.01.2024 № 10</w:t>
      </w:r>
      <w:r w:rsidR="00687693" w:rsidRPr="009966E0">
        <w:rPr>
          <w:rFonts w:ascii="Times New Roman" w:hAnsi="Times New Roman" w:cs="Times New Roman"/>
          <w:i/>
          <w:sz w:val="20"/>
          <w:szCs w:val="20"/>
        </w:rPr>
        <w:t xml:space="preserve">, от 13.03.2024 № </w:t>
      </w:r>
      <w:r w:rsidR="00687693" w:rsidRPr="006C0EEE">
        <w:rPr>
          <w:rFonts w:ascii="Times New Roman" w:hAnsi="Times New Roman" w:cs="Times New Roman"/>
          <w:i/>
          <w:sz w:val="20"/>
          <w:szCs w:val="20"/>
        </w:rPr>
        <w:t>4</w:t>
      </w:r>
      <w:r w:rsidR="009966E0" w:rsidRPr="006C0EEE">
        <w:rPr>
          <w:rFonts w:ascii="Times New Roman" w:hAnsi="Times New Roman" w:cs="Times New Roman"/>
          <w:i/>
          <w:sz w:val="20"/>
          <w:szCs w:val="20"/>
        </w:rPr>
        <w:t>2, от 31.05.2024 № 58</w:t>
      </w:r>
      <w:r w:rsidR="006C0EEE" w:rsidRPr="006C0EEE">
        <w:rPr>
          <w:rFonts w:ascii="Times New Roman" w:hAnsi="Times New Roman" w:cs="Times New Roman"/>
          <w:i/>
          <w:sz w:val="20"/>
          <w:szCs w:val="20"/>
        </w:rPr>
        <w:t>,</w:t>
      </w:r>
      <w:r w:rsidR="006C0EE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6C0EEE">
        <w:rPr>
          <w:rFonts w:ascii="Times New Roman" w:hAnsi="Times New Roman" w:cs="Times New Roman"/>
          <w:i/>
          <w:sz w:val="20"/>
          <w:szCs w:val="20"/>
        </w:rPr>
        <w:br/>
      </w:r>
      <w:r w:rsidR="006C0EEE" w:rsidRPr="006C0EEE">
        <w:rPr>
          <w:rFonts w:ascii="Times New Roman" w:hAnsi="Times New Roman" w:cs="Times New Roman"/>
          <w:i/>
          <w:sz w:val="20"/>
          <w:szCs w:val="20"/>
          <w:highlight w:val="green"/>
        </w:rPr>
        <w:t>от 08.10.2024 № 92</w:t>
      </w:r>
      <w:bookmarkStart w:id="0" w:name="_GoBack"/>
      <w:bookmarkEnd w:id="0"/>
      <w:r w:rsidR="001E5648" w:rsidRPr="00687693">
        <w:rPr>
          <w:rFonts w:ascii="Times New Roman" w:hAnsi="Times New Roman" w:cs="Times New Roman"/>
          <w:i/>
          <w:sz w:val="20"/>
          <w:szCs w:val="20"/>
        </w:rPr>
        <w:t>)</w:t>
      </w:r>
    </w:p>
    <w:p w:rsidR="006C5F64" w:rsidRDefault="006C5F64" w:rsidP="006C5F64">
      <w:pPr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C8588E" w:rsidRDefault="00AD07E8" w:rsidP="006C5F64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11AFE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Внимание заказчиков!</w:t>
      </w: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</w:p>
    <w:p w:rsidR="006C5F64" w:rsidRPr="006C5F64" w:rsidRDefault="00AD07E8" w:rsidP="006C5F64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Данный файл формируется </w:t>
      </w:r>
      <w:r w:rsidRPr="006C5F64">
        <w:rPr>
          <w:rFonts w:ascii="Times New Roman" w:hAnsi="Times New Roman" w:cs="Times New Roman"/>
          <w:i/>
          <w:iCs/>
          <w:color w:val="FF0000"/>
          <w:sz w:val="24"/>
          <w:szCs w:val="24"/>
        </w:rPr>
        <w:t>заказчиком самостоятельно</w:t>
      </w:r>
      <w:r w:rsidR="006C5F64" w:rsidRPr="006C5F6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6C5F64" w:rsidRPr="00B87DD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в форматах </w:t>
      </w:r>
      <w:proofErr w:type="spellStart"/>
      <w:r w:rsidR="006C5F64" w:rsidRPr="00B87DD2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Word</w:t>
      </w:r>
      <w:proofErr w:type="spellEnd"/>
      <w:r w:rsidR="006C5F64" w:rsidRPr="00B87DD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 w:rsidR="006C5F64" w:rsidRPr="00B87DD2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Excel</w:t>
      </w:r>
      <w:proofErr w:type="spellEnd"/>
      <w:r w:rsidR="006C5F64" w:rsidRPr="00B87DD2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.</w:t>
      </w:r>
    </w:p>
    <w:p w:rsidR="00A139FE" w:rsidRDefault="00A139FE" w:rsidP="00A139FE">
      <w:pPr>
        <w:jc w:val="both"/>
        <w:rPr>
          <w:i/>
        </w:rPr>
      </w:pPr>
    </w:p>
    <w:p w:rsidR="00C90602" w:rsidRDefault="00F36CF6" w:rsidP="00516ECB">
      <w:pPr>
        <w:jc w:val="center"/>
        <w:outlineLvl w:val="0"/>
        <w:rPr>
          <w:rFonts w:ascii="Times New Roman" w:hAnsi="Times New Roman" w:cs="Times New Roman"/>
          <w:b/>
        </w:rPr>
      </w:pPr>
      <w:r w:rsidRPr="001E486D">
        <w:rPr>
          <w:rFonts w:ascii="Times New Roman" w:hAnsi="Times New Roman" w:cs="Times New Roman"/>
          <w:b/>
        </w:rPr>
        <w:t xml:space="preserve">ОБОСНОВАНИЕ </w:t>
      </w:r>
      <w:r w:rsidR="00793CC3" w:rsidRPr="001E486D">
        <w:rPr>
          <w:rFonts w:ascii="Times New Roman" w:hAnsi="Times New Roman" w:cs="Times New Roman"/>
          <w:b/>
        </w:rPr>
        <w:t xml:space="preserve">НАЧАЛЬНОЙ (МАКСИМАЛЬНОЙ) ЦЕНЫ </w:t>
      </w:r>
    </w:p>
    <w:p w:rsidR="00793CC3" w:rsidRPr="001E486D" w:rsidRDefault="00793CC3" w:rsidP="00516ECB">
      <w:pPr>
        <w:jc w:val="center"/>
        <w:outlineLvl w:val="0"/>
        <w:rPr>
          <w:rFonts w:ascii="Times New Roman" w:hAnsi="Times New Roman" w:cs="Times New Roman"/>
        </w:rPr>
      </w:pPr>
      <w:r w:rsidRPr="001E486D">
        <w:rPr>
          <w:rFonts w:ascii="Times New Roman" w:hAnsi="Times New Roman" w:cs="Times New Roman"/>
          <w:b/>
        </w:rPr>
        <w:t>КОНТРАКТА</w:t>
      </w:r>
      <w:r w:rsidR="00516ECB">
        <w:rPr>
          <w:rFonts w:ascii="Times New Roman" w:hAnsi="Times New Roman" w:cs="Times New Roman"/>
          <w:b/>
        </w:rPr>
        <w:t xml:space="preserve"> (ГРАЖДАНСКО-ПРАВОВОГО ДОГОВОРА)</w:t>
      </w:r>
      <w:r w:rsidRPr="001E486D">
        <w:rPr>
          <w:rFonts w:ascii="Times New Roman" w:hAnsi="Times New Roman" w:cs="Times New Roman"/>
          <w:b/>
        </w:rPr>
        <w:t xml:space="preserve"> </w:t>
      </w:r>
    </w:p>
    <w:p w:rsidR="000419F1" w:rsidRPr="001E486D" w:rsidRDefault="002B6B33" w:rsidP="00793CC3">
      <w:pPr>
        <w:jc w:val="center"/>
        <w:outlineLvl w:val="0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(</w:t>
      </w:r>
      <w:r w:rsidR="003D1DEA" w:rsidRPr="001E486D">
        <w:rPr>
          <w:rFonts w:ascii="Times New Roman" w:hAnsi="Times New Roman" w:cs="Times New Roman"/>
          <w:i/>
        </w:rPr>
        <w:t>файл формируется заказчиком в любом удобном для него формате)</w:t>
      </w:r>
    </w:p>
    <w:p w:rsidR="003D1DEA" w:rsidRPr="001E486D" w:rsidRDefault="00A92DB6" w:rsidP="00F83DED">
      <w:pPr>
        <w:ind w:firstLine="54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</w:p>
    <w:p w:rsidR="003779EF" w:rsidRPr="001E486D" w:rsidRDefault="003779EF" w:rsidP="00A92DB6">
      <w:pPr>
        <w:ind w:firstLine="708"/>
        <w:jc w:val="both"/>
        <w:rPr>
          <w:rFonts w:ascii="Times New Roman" w:hAnsi="Times New Roman" w:cs="Times New Roman"/>
        </w:rPr>
      </w:pPr>
      <w:r w:rsidRPr="001E486D">
        <w:rPr>
          <w:rFonts w:ascii="Times New Roman" w:hAnsi="Times New Roman" w:cs="Times New Roman"/>
        </w:rPr>
        <w:t>Начальная (максимальная) цена контракта</w:t>
      </w:r>
      <w:r w:rsidR="004B5ED3" w:rsidRPr="001E486D">
        <w:rPr>
          <w:rFonts w:ascii="Times New Roman" w:hAnsi="Times New Roman" w:cs="Times New Roman"/>
        </w:rPr>
        <w:t xml:space="preserve"> (гражданско-правового договора), </w:t>
      </w:r>
      <w:r w:rsidR="00793CC3" w:rsidRPr="001E486D">
        <w:rPr>
          <w:rFonts w:ascii="Times New Roman" w:hAnsi="Times New Roman" w:cs="Times New Roman"/>
        </w:rPr>
        <w:t xml:space="preserve">цена </w:t>
      </w:r>
      <w:r w:rsidR="00793CC3" w:rsidRPr="001E486D">
        <w:rPr>
          <w:rFonts w:ascii="Times New Roman" w:hAnsi="Times New Roman" w:cs="Times New Roman"/>
          <w:sz w:val="20"/>
        </w:rPr>
        <w:t>единицы товара, работы, услуги</w:t>
      </w:r>
      <w:r w:rsidR="00793CC3" w:rsidRPr="001E486D">
        <w:rPr>
          <w:rFonts w:ascii="Times New Roman" w:hAnsi="Times New Roman" w:cs="Times New Roman"/>
        </w:rPr>
        <w:t xml:space="preserve"> </w:t>
      </w:r>
      <w:proofErr w:type="gramStart"/>
      <w:r w:rsidRPr="001E486D">
        <w:rPr>
          <w:rFonts w:ascii="Times New Roman" w:hAnsi="Times New Roman" w:cs="Times New Roman"/>
        </w:rPr>
        <w:t>определена и обоснована</w:t>
      </w:r>
      <w:proofErr w:type="gramEnd"/>
      <w:r w:rsidRPr="001E486D">
        <w:rPr>
          <w:rFonts w:ascii="Times New Roman" w:hAnsi="Times New Roman" w:cs="Times New Roman"/>
        </w:rPr>
        <w:t xml:space="preserve"> посредством применения метода: _______________.</w:t>
      </w:r>
    </w:p>
    <w:p w:rsidR="003779EF" w:rsidRPr="001E486D" w:rsidRDefault="003779EF" w:rsidP="003779EF">
      <w:pPr>
        <w:ind w:firstLine="54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E486D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</w:t>
      </w:r>
      <w:r w:rsidR="009D6646">
        <w:rPr>
          <w:rFonts w:ascii="Times New Roman" w:hAnsi="Times New Roman" w:cs="Times New Roman"/>
          <w:i/>
          <w:sz w:val="16"/>
          <w:szCs w:val="16"/>
        </w:rPr>
        <w:t xml:space="preserve">              </w:t>
      </w:r>
      <w:r w:rsidRPr="001E486D">
        <w:rPr>
          <w:rFonts w:ascii="Times New Roman" w:hAnsi="Times New Roman" w:cs="Times New Roman"/>
          <w:i/>
          <w:sz w:val="16"/>
          <w:szCs w:val="16"/>
        </w:rPr>
        <w:t xml:space="preserve"> (указывается метод со ссылкой на соответствующую часть статьи 22 </w:t>
      </w:r>
      <w:r w:rsidRPr="002308D5">
        <w:rPr>
          <w:rFonts w:ascii="Times New Roman" w:hAnsi="Times New Roman" w:cs="Times New Roman"/>
          <w:i/>
          <w:sz w:val="16"/>
          <w:szCs w:val="16"/>
        </w:rPr>
        <w:t>Закона</w:t>
      </w:r>
      <w:r w:rsidR="009D6646" w:rsidRPr="002308D5">
        <w:rPr>
          <w:rFonts w:ascii="Times New Roman" w:hAnsi="Times New Roman" w:cs="Times New Roman"/>
          <w:i/>
          <w:sz w:val="16"/>
          <w:szCs w:val="16"/>
        </w:rPr>
        <w:t xml:space="preserve"> № 44-ФЗ</w:t>
      </w:r>
      <w:r w:rsidRPr="002308D5">
        <w:rPr>
          <w:rFonts w:ascii="Times New Roman" w:hAnsi="Times New Roman" w:cs="Times New Roman"/>
          <w:i/>
          <w:sz w:val="16"/>
          <w:szCs w:val="16"/>
        </w:rPr>
        <w:t>)</w:t>
      </w:r>
    </w:p>
    <w:p w:rsidR="00B75003" w:rsidRDefault="00B75003" w:rsidP="003359B6">
      <w:pPr>
        <w:autoSpaceDE w:val="0"/>
        <w:autoSpaceDN w:val="0"/>
        <w:adjustRightInd w:val="0"/>
        <w:spacing w:line="240" w:lineRule="auto"/>
        <w:ind w:firstLine="547"/>
        <w:jc w:val="both"/>
        <w:rPr>
          <w:rFonts w:ascii="Times New Roman" w:hAnsi="Times New Roman" w:cs="Times New Roman"/>
          <w:i/>
        </w:rPr>
      </w:pPr>
    </w:p>
    <w:p w:rsidR="002A43B9" w:rsidRPr="001E486D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E486D">
        <w:rPr>
          <w:rFonts w:ascii="Times New Roman" w:hAnsi="Times New Roman" w:cs="Times New Roman"/>
          <w:i/>
        </w:rPr>
        <w:t xml:space="preserve">Методические рекомендации </w:t>
      </w:r>
      <w:r w:rsidR="001938B6" w:rsidRPr="001E486D">
        <w:rPr>
          <w:rFonts w:ascii="Times New Roman" w:hAnsi="Times New Roman" w:cs="Times New Roman"/>
          <w:i/>
          <w:iCs/>
        </w:rPr>
        <w:t>по применению методов определения начальной (максимальной) цены контракта</w:t>
      </w:r>
      <w:r w:rsidR="002426D1">
        <w:rPr>
          <w:rFonts w:ascii="Times New Roman" w:hAnsi="Times New Roman" w:cs="Times New Roman"/>
          <w:i/>
          <w:iCs/>
        </w:rPr>
        <w:t xml:space="preserve"> </w:t>
      </w:r>
      <w:r w:rsidR="00E54AE9" w:rsidRPr="001E486D">
        <w:rPr>
          <w:rFonts w:ascii="Times New Roman" w:hAnsi="Times New Roman" w:cs="Times New Roman"/>
          <w:i/>
        </w:rPr>
        <w:t>утвержден</w:t>
      </w:r>
      <w:r w:rsidR="00D84378">
        <w:rPr>
          <w:rFonts w:ascii="Times New Roman" w:hAnsi="Times New Roman" w:cs="Times New Roman"/>
          <w:i/>
        </w:rPr>
        <w:t>ы</w:t>
      </w:r>
      <w:r w:rsidRPr="001E486D">
        <w:rPr>
          <w:rFonts w:ascii="Times New Roman" w:hAnsi="Times New Roman" w:cs="Times New Roman"/>
          <w:i/>
        </w:rPr>
        <w:t xml:space="preserve"> приказом Министерства экономического развития Российской Федерации от 02.10.2013 № 567</w:t>
      </w:r>
      <w:r w:rsidR="00BF0401" w:rsidRPr="001E486D">
        <w:rPr>
          <w:rFonts w:ascii="Times New Roman" w:hAnsi="Times New Roman" w:cs="Times New Roman"/>
          <w:i/>
        </w:rPr>
        <w:t>.</w:t>
      </w:r>
    </w:p>
    <w:p w:rsidR="002A43B9" w:rsidRPr="001E486D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1E486D">
        <w:rPr>
          <w:rFonts w:ascii="Times New Roman" w:hAnsi="Times New Roman" w:cs="Times New Roman"/>
          <w:i/>
        </w:rPr>
        <w:t>Заказчик указывает обоснование</w:t>
      </w:r>
      <w:r w:rsidR="006E2FC4" w:rsidRPr="001E486D">
        <w:rPr>
          <w:rFonts w:ascii="Times New Roman" w:hAnsi="Times New Roman" w:cs="Times New Roman"/>
          <w:i/>
        </w:rPr>
        <w:t xml:space="preserve"> (расчет) </w:t>
      </w:r>
      <w:r w:rsidRPr="001E486D">
        <w:rPr>
          <w:rFonts w:ascii="Times New Roman" w:hAnsi="Times New Roman" w:cs="Times New Roman"/>
          <w:i/>
        </w:rPr>
        <w:t xml:space="preserve">начальной (максимальной) цены контракта (гражданско-правового договора), при этом начальная (максимальная) цена контракта (гражданско-правового договора) </w:t>
      </w:r>
      <w:proofErr w:type="gramStart"/>
      <w:r w:rsidRPr="001E486D">
        <w:rPr>
          <w:rFonts w:ascii="Times New Roman" w:hAnsi="Times New Roman" w:cs="Times New Roman"/>
          <w:i/>
        </w:rPr>
        <w:t>определяется и обосновывается</w:t>
      </w:r>
      <w:proofErr w:type="gramEnd"/>
      <w:r w:rsidRPr="001E486D">
        <w:rPr>
          <w:rFonts w:ascii="Times New Roman" w:hAnsi="Times New Roman" w:cs="Times New Roman"/>
          <w:i/>
        </w:rPr>
        <w:t xml:space="preserve"> заказчиком посредством применения следующего метода или нескольких следующих методов:</w:t>
      </w:r>
    </w:p>
    <w:p w:rsidR="002A43B9" w:rsidRPr="002308D5" w:rsidRDefault="002A43B9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сопоставим</w:t>
      </w:r>
      <w:r w:rsidR="003779EF" w:rsidRPr="002308D5">
        <w:rPr>
          <w:rFonts w:ascii="Times New Roman" w:hAnsi="Times New Roman" w:cs="Times New Roman"/>
          <w:i/>
        </w:rPr>
        <w:t>ых рыночных цен (анализа рынка), в соответствии с частями 2-6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3779EF" w:rsidRPr="002308D5">
        <w:rPr>
          <w:rFonts w:ascii="Times New Roman" w:hAnsi="Times New Roman" w:cs="Times New Roman"/>
          <w:i/>
        </w:rPr>
        <w:t>;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proofErr w:type="gramStart"/>
      <w:r w:rsidRPr="002308D5">
        <w:rPr>
          <w:rFonts w:ascii="Times New Roman" w:hAnsi="Times New Roman" w:cs="Times New Roman"/>
          <w:i/>
        </w:rPr>
        <w:t>Заключается в установлении начальной (максимальной) цены контракта (гражданско-правового договора) на основании информации о рыночных ценах идентичных товаров, работ, услуг, планируемых к закупкам, или при их отсутствии однородных товаров, работ, услуг);</w:t>
      </w:r>
      <w:proofErr w:type="gramEnd"/>
    </w:p>
    <w:p w:rsidR="002A43B9" w:rsidRPr="002308D5" w:rsidRDefault="003779EF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нормативного метода, в соответствии с частью 7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;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Заключается в расчете начальной (максимальной) цены контракта (гражданско-правового договора) на основе требований к закупаемым товарам, работам, услугам, установленных в соответствии со статьей 19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 xml:space="preserve"> в случае, если такие требования предусматривают установление предельных цен товаров, работ, услуг;</w:t>
      </w:r>
    </w:p>
    <w:p w:rsidR="002A43B9" w:rsidRPr="002308D5" w:rsidRDefault="003779EF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тарифного метода, в соответствии с частью 8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;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подлежат государственному регулированию</w:t>
      </w:r>
      <w:r w:rsidR="00A4443B" w:rsidRPr="002308D5">
        <w:rPr>
          <w:rFonts w:ascii="Times New Roman" w:hAnsi="Times New Roman" w:cs="Times New Roman"/>
          <w:i/>
        </w:rPr>
        <w:t xml:space="preserve"> или установлены муниципальными правовыми актами.</w:t>
      </w:r>
      <w:r w:rsidRPr="002308D5">
        <w:rPr>
          <w:rFonts w:ascii="Times New Roman" w:hAnsi="Times New Roman" w:cs="Times New Roman"/>
          <w:i/>
        </w:rPr>
        <w:t xml:space="preserve"> В этом случае начальная (максимальная) цена контракта (гражданско-правового договора) определяются по регулируемым ценам (тарифам) на товары, работы, услуги;</w:t>
      </w:r>
    </w:p>
    <w:p w:rsidR="002A43B9" w:rsidRPr="002308D5" w:rsidRDefault="002A43B9" w:rsidP="00590289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проектно-сметн</w:t>
      </w:r>
      <w:r w:rsidR="003779EF" w:rsidRPr="002308D5">
        <w:rPr>
          <w:rFonts w:ascii="Times New Roman" w:hAnsi="Times New Roman" w:cs="Times New Roman"/>
          <w:i/>
        </w:rPr>
        <w:t>ого</w:t>
      </w:r>
      <w:r w:rsidRPr="002308D5">
        <w:rPr>
          <w:rFonts w:ascii="Times New Roman" w:hAnsi="Times New Roman" w:cs="Times New Roman"/>
          <w:i/>
        </w:rPr>
        <w:t xml:space="preserve"> метод</w:t>
      </w:r>
      <w:r w:rsidR="003779EF" w:rsidRPr="002308D5">
        <w:rPr>
          <w:rFonts w:ascii="Times New Roman" w:hAnsi="Times New Roman" w:cs="Times New Roman"/>
          <w:i/>
        </w:rPr>
        <w:t>а, в соответствии с част</w:t>
      </w:r>
      <w:r w:rsidR="005258C1" w:rsidRPr="002308D5">
        <w:rPr>
          <w:rFonts w:ascii="Times New Roman" w:hAnsi="Times New Roman" w:cs="Times New Roman"/>
          <w:i/>
        </w:rPr>
        <w:t>ями</w:t>
      </w:r>
      <w:r w:rsidR="003779EF" w:rsidRPr="002308D5">
        <w:rPr>
          <w:rFonts w:ascii="Times New Roman" w:hAnsi="Times New Roman" w:cs="Times New Roman"/>
          <w:i/>
        </w:rPr>
        <w:t xml:space="preserve"> 9</w:t>
      </w:r>
      <w:r w:rsidR="005258C1" w:rsidRPr="002308D5">
        <w:rPr>
          <w:rFonts w:ascii="Times New Roman" w:hAnsi="Times New Roman" w:cs="Times New Roman"/>
          <w:i/>
        </w:rPr>
        <w:t>, 9.1</w:t>
      </w:r>
      <w:r w:rsidR="003779EF" w:rsidRPr="002308D5">
        <w:rPr>
          <w:rFonts w:ascii="Times New Roman" w:hAnsi="Times New Roman" w:cs="Times New Roman"/>
          <w:i/>
        </w:rPr>
        <w:t xml:space="preserve">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</w:t>
      </w:r>
      <w:r w:rsidR="00590289">
        <w:rPr>
          <w:rFonts w:ascii="Times New Roman" w:hAnsi="Times New Roman" w:cs="Times New Roman"/>
          <w:i/>
        </w:rPr>
        <w:br/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3779EF" w:rsidRPr="002308D5">
        <w:rPr>
          <w:rFonts w:ascii="Times New Roman" w:hAnsi="Times New Roman" w:cs="Times New Roman"/>
          <w:i/>
        </w:rPr>
        <w:t>;</w:t>
      </w:r>
    </w:p>
    <w:p w:rsidR="005258C1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Заключается в определении начальной (максимальной) цены контракта (гражданско-правового договора) </w:t>
      </w:r>
      <w:proofErr w:type="gramStart"/>
      <w:r w:rsidRPr="002308D5">
        <w:rPr>
          <w:rFonts w:ascii="Times New Roman" w:hAnsi="Times New Roman" w:cs="Times New Roman"/>
          <w:i/>
        </w:rPr>
        <w:t>на</w:t>
      </w:r>
      <w:proofErr w:type="gramEnd"/>
      <w:r w:rsidRPr="002308D5">
        <w:rPr>
          <w:rFonts w:ascii="Times New Roman" w:hAnsi="Times New Roman" w:cs="Times New Roman"/>
          <w:i/>
        </w:rPr>
        <w:t xml:space="preserve">: </w:t>
      </w:r>
    </w:p>
    <w:p w:rsidR="005258C1" w:rsidRPr="002308D5" w:rsidRDefault="005258C1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а</w:t>
      </w:r>
      <w:r w:rsidR="002A43B9" w:rsidRPr="002308D5">
        <w:rPr>
          <w:rFonts w:ascii="Times New Roman" w:hAnsi="Times New Roman" w:cs="Times New Roman"/>
          <w:i/>
        </w:rPr>
        <w:t>) строительство, реконструкцию, капитальный ремонт</w:t>
      </w:r>
      <w:r w:rsidR="001938B6" w:rsidRPr="002308D5">
        <w:rPr>
          <w:rFonts w:ascii="Times New Roman" w:hAnsi="Times New Roman" w:cs="Times New Roman"/>
          <w:i/>
        </w:rPr>
        <w:t>, снос</w:t>
      </w:r>
      <w:r w:rsidR="002A43B9" w:rsidRPr="002308D5">
        <w:rPr>
          <w:rFonts w:ascii="Times New Roman" w:hAnsi="Times New Roman" w:cs="Times New Roman"/>
          <w:i/>
        </w:rPr>
        <w:t xml:space="preserve"> объекта капитального строительства на основании проектной документации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в соответствии с компетенцией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или органом исполнительной власти субъекта Российской Федерации; </w:t>
      </w:r>
    </w:p>
    <w:p w:rsidR="005258C1" w:rsidRPr="002308D5" w:rsidRDefault="005258C1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proofErr w:type="gramStart"/>
      <w:r w:rsidRPr="002308D5">
        <w:rPr>
          <w:rFonts w:ascii="Times New Roman" w:hAnsi="Times New Roman" w:cs="Times New Roman"/>
          <w:i/>
        </w:rPr>
        <w:t>б</w:t>
      </w:r>
      <w:r w:rsidR="002A43B9" w:rsidRPr="002308D5">
        <w:rPr>
          <w:rFonts w:ascii="Times New Roman" w:hAnsi="Times New Roman" w:cs="Times New Roman"/>
          <w:i/>
        </w:rPr>
        <w:t xml:space="preserve">) проведение работ по сохранению объектов культурного наследия (памятников истории и культуры) народов Российской Федерации, за исключением научно-методического руководства, технического и авторского надзора, на основании согласованной в порядке, установленном законодательством Российской Федерации, проектной документации на проведение работ по сохранению объектов культурного наследия и в соответствии с реставрационными нормами и правилами, утвержденными федеральным органом исполнительной власти, уполномоченным </w:t>
      </w:r>
      <w:r w:rsidR="002A43B9" w:rsidRPr="002308D5">
        <w:rPr>
          <w:rFonts w:ascii="Times New Roman" w:hAnsi="Times New Roman" w:cs="Times New Roman"/>
          <w:i/>
        </w:rPr>
        <w:lastRenderedPageBreak/>
        <w:t>Правительством Российской Федерации в</w:t>
      </w:r>
      <w:proofErr w:type="gramEnd"/>
      <w:r w:rsidR="002A43B9" w:rsidRPr="002308D5">
        <w:rPr>
          <w:rFonts w:ascii="Times New Roman" w:hAnsi="Times New Roman" w:cs="Times New Roman"/>
          <w:i/>
        </w:rPr>
        <w:t xml:space="preserve"> области государственной охран</w:t>
      </w:r>
      <w:r w:rsidRPr="002308D5">
        <w:rPr>
          <w:rFonts w:ascii="Times New Roman" w:hAnsi="Times New Roman" w:cs="Times New Roman"/>
          <w:i/>
        </w:rPr>
        <w:t>ы объектов культурного наследия.</w:t>
      </w:r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 </w:t>
      </w:r>
      <w:proofErr w:type="gramStart"/>
      <w:r w:rsidRPr="002308D5">
        <w:rPr>
          <w:rFonts w:ascii="Times New Roman" w:hAnsi="Times New Roman" w:cs="Times New Roman"/>
          <w:i/>
        </w:rPr>
        <w:t>Проектно-сметный метод может применяться при определении и обосновании начальной (максимальной) цены контракта (гражданско-правового договора), цены контракта (гражданско-правового договора), заключаемого с единственным поставщиком (подрядчиком, исполнителем), на текущий ремонт зданий, строений, сооружений, помещений;</w:t>
      </w:r>
      <w:proofErr w:type="gramEnd"/>
    </w:p>
    <w:p w:rsidR="002A43B9" w:rsidRPr="002308D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5) затратн</w:t>
      </w:r>
      <w:r w:rsidR="003779EF" w:rsidRPr="002308D5">
        <w:rPr>
          <w:rFonts w:ascii="Times New Roman" w:hAnsi="Times New Roman" w:cs="Times New Roman"/>
          <w:i/>
        </w:rPr>
        <w:t>ого метода, в соответств</w:t>
      </w:r>
      <w:r w:rsidR="005258C1" w:rsidRPr="002308D5">
        <w:rPr>
          <w:rFonts w:ascii="Times New Roman" w:hAnsi="Times New Roman" w:cs="Times New Roman"/>
          <w:i/>
        </w:rPr>
        <w:t>ии с частью 10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5258C1" w:rsidRPr="002308D5">
        <w:rPr>
          <w:rFonts w:ascii="Times New Roman" w:hAnsi="Times New Roman" w:cs="Times New Roman"/>
          <w:i/>
        </w:rPr>
        <w:t xml:space="preserve">. </w:t>
      </w:r>
      <w:r w:rsidRPr="002308D5">
        <w:rPr>
          <w:rFonts w:ascii="Times New Roman" w:hAnsi="Times New Roman" w:cs="Times New Roman"/>
          <w:i/>
        </w:rPr>
        <w:t>Применяется в случае невозможности применения иных методов, предусмотренных</w:t>
      </w:r>
      <w:r w:rsidR="00BB2F49" w:rsidRPr="002308D5">
        <w:rPr>
          <w:rFonts w:ascii="Times New Roman" w:hAnsi="Times New Roman" w:cs="Times New Roman"/>
          <w:i/>
        </w:rPr>
        <w:t xml:space="preserve"> пунктами 1-4 части 1</w:t>
      </w:r>
      <w:r w:rsidRPr="002308D5">
        <w:rPr>
          <w:rFonts w:ascii="Times New Roman" w:hAnsi="Times New Roman" w:cs="Times New Roman"/>
          <w:i/>
        </w:rPr>
        <w:t xml:space="preserve"> стать</w:t>
      </w:r>
      <w:r w:rsidR="00BB2F49" w:rsidRPr="002308D5">
        <w:rPr>
          <w:rFonts w:ascii="Times New Roman" w:hAnsi="Times New Roman" w:cs="Times New Roman"/>
          <w:i/>
        </w:rPr>
        <w:t>и</w:t>
      </w:r>
      <w:r w:rsidRPr="002308D5">
        <w:rPr>
          <w:rFonts w:ascii="Times New Roman" w:hAnsi="Times New Roman" w:cs="Times New Roman"/>
          <w:i/>
        </w:rPr>
        <w:t xml:space="preserve"> 22 Закона</w:t>
      </w:r>
      <w:r w:rsidR="009D6646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, или в дополнение к иным методам. Данный метод заключается в определении начальной (максимальной) цены контракта (гражданско-правового договора) как суммы произведенных затрат и обычной для определенной сферы деятельности прибыли. При этом учитываются обычные в подобных случаях прямые и косвенные затраты на производство или приобретение и (или) реализацию товаров, работ, услуг, затраты на транспортировку, хранение, страхование и иные затраты.</w:t>
      </w:r>
      <w:r w:rsidR="005258C1" w:rsidRPr="002308D5">
        <w:rPr>
          <w:rFonts w:ascii="Times New Roman" w:hAnsi="Times New Roman" w:cs="Times New Roman"/>
          <w:i/>
        </w:rPr>
        <w:t xml:space="preserve"> </w:t>
      </w:r>
    </w:p>
    <w:p w:rsidR="00CB728A" w:rsidRPr="002308D5" w:rsidRDefault="00CB728A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При применении затратного метода </w:t>
      </w:r>
      <w:r w:rsidRPr="002308D5">
        <w:rPr>
          <w:rFonts w:ascii="Times New Roman" w:hAnsi="Times New Roman" w:cs="Times New Roman"/>
          <w:i/>
          <w:iCs/>
        </w:rPr>
        <w:t xml:space="preserve">в обоснование начальной (максимальной) цены контракта </w:t>
      </w:r>
      <w:r w:rsidRPr="002308D5">
        <w:rPr>
          <w:rFonts w:ascii="Times New Roman" w:hAnsi="Times New Roman" w:cs="Times New Roman"/>
          <w:i/>
        </w:rPr>
        <w:t>рекомендуется включить обоснование невозможности применения методов, указанных в пунктах 1-4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.</w:t>
      </w:r>
    </w:p>
    <w:p w:rsidR="003779EF" w:rsidRPr="002308D5" w:rsidRDefault="003779EF" w:rsidP="00590289">
      <w:pPr>
        <w:pStyle w:val="a6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иного метода, в соответствии с частью 12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>;</w:t>
      </w:r>
    </w:p>
    <w:p w:rsidR="002A43B9" w:rsidRPr="00694905" w:rsidRDefault="002A43B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В случае невозможности применения для определения начальной (максимальной) цены контракта (</w:t>
      </w:r>
      <w:r w:rsidR="003779EF" w:rsidRPr="002308D5">
        <w:rPr>
          <w:rFonts w:ascii="Times New Roman" w:hAnsi="Times New Roman" w:cs="Times New Roman"/>
          <w:i/>
        </w:rPr>
        <w:t xml:space="preserve">гражданско-правового договора) </w:t>
      </w:r>
      <w:r w:rsidRPr="002308D5">
        <w:rPr>
          <w:rFonts w:ascii="Times New Roman" w:hAnsi="Times New Roman" w:cs="Times New Roman"/>
          <w:i/>
        </w:rPr>
        <w:t>методов, указанных в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 xml:space="preserve">, заказчик вправе применить иные методы. </w:t>
      </w:r>
      <w:r w:rsidR="005258C1" w:rsidRPr="002308D5">
        <w:rPr>
          <w:rFonts w:ascii="Times New Roman" w:hAnsi="Times New Roman" w:cs="Times New Roman"/>
          <w:i/>
        </w:rPr>
        <w:t xml:space="preserve">При применении иного метода в </w:t>
      </w:r>
      <w:r w:rsidR="00866DFB" w:rsidRPr="002308D5">
        <w:rPr>
          <w:rFonts w:ascii="Times New Roman" w:hAnsi="Times New Roman" w:cs="Times New Roman"/>
          <w:i/>
        </w:rPr>
        <w:t>обосновани</w:t>
      </w:r>
      <w:r w:rsidR="005B5E3D" w:rsidRPr="002308D5">
        <w:rPr>
          <w:rFonts w:ascii="Times New Roman" w:hAnsi="Times New Roman" w:cs="Times New Roman"/>
          <w:i/>
        </w:rPr>
        <w:t>и</w:t>
      </w:r>
      <w:r w:rsidR="00866DFB" w:rsidRPr="002308D5">
        <w:rPr>
          <w:rFonts w:ascii="Times New Roman" w:hAnsi="Times New Roman" w:cs="Times New Roman"/>
          <w:i/>
        </w:rPr>
        <w:t xml:space="preserve"> </w:t>
      </w:r>
      <w:r w:rsidR="00F5338E" w:rsidRPr="002308D5">
        <w:rPr>
          <w:rFonts w:ascii="Times New Roman" w:hAnsi="Times New Roman" w:cs="Times New Roman"/>
          <w:i/>
        </w:rPr>
        <w:t xml:space="preserve">начальной (максимальной) цены контракта (гражданско-правового договора) </w:t>
      </w:r>
      <w:r w:rsidR="005258C1" w:rsidRPr="002308D5">
        <w:rPr>
          <w:rFonts w:ascii="Times New Roman" w:hAnsi="Times New Roman" w:cs="Times New Roman"/>
          <w:i/>
        </w:rPr>
        <w:t>должно содержаться обоснование невозможности применения методов, указанных в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5258C1" w:rsidRPr="002308D5">
        <w:rPr>
          <w:rFonts w:ascii="Times New Roman" w:hAnsi="Times New Roman" w:cs="Times New Roman"/>
          <w:i/>
        </w:rPr>
        <w:t>, предусмотренное частью 12  указанной стат</w:t>
      </w:r>
      <w:r w:rsidR="005258C1" w:rsidRPr="00694905">
        <w:rPr>
          <w:rFonts w:ascii="Times New Roman" w:hAnsi="Times New Roman" w:cs="Times New Roman"/>
          <w:i/>
        </w:rPr>
        <w:t>ьи.</w:t>
      </w:r>
    </w:p>
    <w:p w:rsidR="008B19BC" w:rsidRDefault="008B19BC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95484F" w:rsidRPr="009E1E46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E486D">
        <w:rPr>
          <w:rFonts w:ascii="Times New Roman" w:hAnsi="Times New Roman" w:cs="Times New Roman"/>
          <w:i/>
        </w:rPr>
        <w:t xml:space="preserve">Для целей определения </w:t>
      </w:r>
      <w:r w:rsidRPr="00322589">
        <w:rPr>
          <w:rFonts w:ascii="Times New Roman" w:hAnsi="Times New Roman" w:cs="Times New Roman"/>
          <w:b/>
          <w:i/>
        </w:rPr>
        <w:t>начальной (максимальной) цены контракта на закупку лекарственных препаратов</w:t>
      </w:r>
      <w:r w:rsidRPr="001E486D">
        <w:rPr>
          <w:rFonts w:ascii="Times New Roman" w:hAnsi="Times New Roman" w:cs="Times New Roman"/>
          <w:i/>
        </w:rPr>
        <w:t xml:space="preserve"> для медицинского применения, необходимо пользоваться порядком определения начальной (максимальной) цены контракта, утвержденным приказом Министерства здравоохранения Российской </w:t>
      </w:r>
      <w:r w:rsidRPr="00910CAA">
        <w:rPr>
          <w:rFonts w:ascii="Times New Roman" w:hAnsi="Times New Roman" w:cs="Times New Roman"/>
          <w:i/>
        </w:rPr>
        <w:t xml:space="preserve">Федерации от </w:t>
      </w:r>
      <w:r w:rsidRPr="00910CAA">
        <w:rPr>
          <w:rFonts w:ascii="Times New Roman" w:hAnsi="Times New Roman" w:cs="Times New Roman"/>
          <w:i/>
          <w:iCs/>
        </w:rPr>
        <w:t xml:space="preserve">19.12.2019 </w:t>
      </w:r>
      <w:r w:rsidR="00F326A7">
        <w:rPr>
          <w:rFonts w:ascii="Times New Roman" w:hAnsi="Times New Roman" w:cs="Times New Roman"/>
          <w:i/>
          <w:iCs/>
        </w:rPr>
        <w:t>№</w:t>
      </w:r>
      <w:r w:rsidRPr="00910CAA">
        <w:rPr>
          <w:rFonts w:ascii="Times New Roman" w:hAnsi="Times New Roman" w:cs="Times New Roman"/>
          <w:i/>
          <w:iCs/>
        </w:rPr>
        <w:t xml:space="preserve"> 1064н</w:t>
      </w:r>
      <w:r w:rsidRPr="00910CAA">
        <w:rPr>
          <w:rFonts w:ascii="Times New Roman" w:hAnsi="Times New Roman" w:cs="Times New Roman"/>
          <w:i/>
        </w:rPr>
        <w:t>.</w:t>
      </w:r>
    </w:p>
    <w:p w:rsidR="0095484F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:rsidR="0095484F" w:rsidRPr="001E486D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proofErr w:type="gramStart"/>
      <w:r w:rsidRPr="001E486D">
        <w:rPr>
          <w:rFonts w:ascii="Times New Roman" w:hAnsi="Times New Roman" w:cs="Times New Roman"/>
          <w:i/>
        </w:rPr>
        <w:t>В соответствии с частью 19 статьи 22 Закона</w:t>
      </w:r>
      <w:r w:rsidR="009D6646">
        <w:rPr>
          <w:rFonts w:ascii="Times New Roman" w:hAnsi="Times New Roman" w:cs="Times New Roman"/>
          <w:i/>
        </w:rPr>
        <w:t xml:space="preserve"> №</w:t>
      </w:r>
      <w:r w:rsidRPr="001E486D">
        <w:rPr>
          <w:rFonts w:ascii="Times New Roman" w:hAnsi="Times New Roman" w:cs="Times New Roman"/>
          <w:i/>
        </w:rPr>
        <w:t xml:space="preserve"> 44-ФЗ для целей </w:t>
      </w:r>
      <w:r w:rsidRPr="00322589">
        <w:rPr>
          <w:rFonts w:ascii="Times New Roman" w:hAnsi="Times New Roman" w:cs="Times New Roman"/>
          <w:b/>
          <w:i/>
        </w:rPr>
        <w:t>определения начальной (максимальной) цены контракта на поставку технических средств реабилитации и услуг</w:t>
      </w:r>
      <w:r w:rsidRPr="001E486D">
        <w:rPr>
          <w:rFonts w:ascii="Times New Roman" w:hAnsi="Times New Roman" w:cs="Times New Roman"/>
          <w:i/>
        </w:rPr>
        <w:t>, предусмотренных федеральным перечнем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30.12.2005 № 2347-р, являются источники, установленные распоряжением Правительства РФ от 18.09.2017 № 1995-р.</w:t>
      </w:r>
      <w:proofErr w:type="gramEnd"/>
    </w:p>
    <w:p w:rsidR="0095484F" w:rsidRDefault="0095484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</w:p>
    <w:p w:rsidR="00186129" w:rsidRDefault="00186129" w:rsidP="00590289">
      <w:pPr>
        <w:ind w:firstLine="709"/>
        <w:jc w:val="both"/>
        <w:rPr>
          <w:rFonts w:ascii="Times New Roman" w:hAnsi="Times New Roman" w:cs="Times New Roman"/>
          <w:i/>
        </w:rPr>
      </w:pPr>
      <w:r w:rsidRPr="00E35ADE">
        <w:rPr>
          <w:rFonts w:ascii="Times New Roman" w:hAnsi="Times New Roman" w:cs="Times New Roman"/>
          <w:i/>
        </w:rPr>
        <w:t xml:space="preserve">Для целей определения </w:t>
      </w:r>
      <w:r w:rsidRPr="00E35ADE">
        <w:rPr>
          <w:rFonts w:ascii="Times New Roman" w:hAnsi="Times New Roman" w:cs="Times New Roman"/>
          <w:b/>
          <w:i/>
        </w:rPr>
        <w:t xml:space="preserve">начальной (максимальной) цены контракта на закупку </w:t>
      </w:r>
      <w:r w:rsidRPr="00E35ADE">
        <w:rPr>
          <w:rFonts w:ascii="Times New Roman" w:hAnsi="Times New Roman" w:cs="Times New Roman"/>
          <w:b/>
          <w:bCs/>
          <w:i/>
          <w:iCs/>
        </w:rPr>
        <w:t>медицинских изделий</w:t>
      </w:r>
      <w:r w:rsidRPr="00E35ADE">
        <w:rPr>
          <w:rFonts w:ascii="Times New Roman" w:hAnsi="Times New Roman" w:cs="Times New Roman"/>
          <w:b/>
          <w:i/>
        </w:rPr>
        <w:t xml:space="preserve"> </w:t>
      </w:r>
      <w:r w:rsidR="00B23A32" w:rsidRPr="00E35ADE">
        <w:rPr>
          <w:rFonts w:ascii="Times New Roman" w:hAnsi="Times New Roman" w:cs="Times New Roman"/>
          <w:b/>
          <w:i/>
        </w:rPr>
        <w:t>в отношении закупок</w:t>
      </w:r>
      <w:r w:rsidR="003B7102">
        <w:rPr>
          <w:rFonts w:ascii="Times New Roman" w:hAnsi="Times New Roman" w:cs="Times New Roman"/>
          <w:b/>
          <w:i/>
        </w:rPr>
        <w:t xml:space="preserve"> </w:t>
      </w:r>
      <w:r w:rsidRPr="00E35ADE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="009B0992">
        <w:rPr>
          <w:rFonts w:ascii="Times New Roman" w:hAnsi="Times New Roman" w:cs="Times New Roman"/>
          <w:i/>
        </w:rPr>
        <w:t>п</w:t>
      </w:r>
      <w:r w:rsidRPr="00E35ADE">
        <w:rPr>
          <w:rFonts w:ascii="Times New Roman" w:hAnsi="Times New Roman" w:cs="Times New Roman"/>
          <w:i/>
        </w:rPr>
        <w:t xml:space="preserve">риказом Минздрава России </w:t>
      </w:r>
      <w:r w:rsidR="00852DE1" w:rsidRPr="00E35ADE">
        <w:rPr>
          <w:rFonts w:ascii="Times New Roman" w:hAnsi="Times New Roman" w:cs="Times New Roman"/>
          <w:i/>
        </w:rPr>
        <w:t>от 15.05.2020</w:t>
      </w:r>
      <w:r w:rsidR="00852DE1">
        <w:rPr>
          <w:rFonts w:ascii="Times New Roman" w:hAnsi="Times New Roman" w:cs="Times New Roman"/>
          <w:i/>
        </w:rPr>
        <w:t xml:space="preserve"> </w:t>
      </w:r>
      <w:r w:rsidRPr="00E35ADE">
        <w:rPr>
          <w:rFonts w:ascii="Times New Roman" w:hAnsi="Times New Roman" w:cs="Times New Roman"/>
          <w:i/>
        </w:rPr>
        <w:t>№ 450н.</w:t>
      </w:r>
    </w:p>
    <w:p w:rsidR="00C45F86" w:rsidRDefault="00C45F86" w:rsidP="00590289">
      <w:pPr>
        <w:ind w:firstLine="709"/>
        <w:jc w:val="both"/>
        <w:rPr>
          <w:rFonts w:ascii="Times New Roman" w:hAnsi="Times New Roman" w:cs="Times New Roman"/>
          <w:i/>
        </w:rPr>
      </w:pPr>
    </w:p>
    <w:p w:rsidR="00C45F86" w:rsidRDefault="00C45F86" w:rsidP="00590289">
      <w:pPr>
        <w:ind w:firstLine="709"/>
        <w:jc w:val="both"/>
        <w:rPr>
          <w:rFonts w:ascii="Times New Roman" w:hAnsi="Times New Roman" w:cs="Times New Roman"/>
          <w:i/>
          <w:iCs/>
        </w:rPr>
      </w:pPr>
      <w:r w:rsidRPr="009D17A4">
        <w:rPr>
          <w:rFonts w:ascii="Times New Roman" w:hAnsi="Times New Roman" w:cs="Times New Roman"/>
          <w:i/>
        </w:rPr>
        <w:t xml:space="preserve">Для целей определения </w:t>
      </w:r>
      <w:r w:rsidRPr="009D17A4">
        <w:rPr>
          <w:rFonts w:ascii="Times New Roman" w:hAnsi="Times New Roman" w:cs="Times New Roman"/>
          <w:b/>
          <w:i/>
        </w:rPr>
        <w:t xml:space="preserve">начальной (максимальной) цены контракта </w:t>
      </w:r>
      <w:r w:rsidRPr="009D17A4">
        <w:rPr>
          <w:rFonts w:ascii="Times New Roman" w:hAnsi="Times New Roman" w:cs="Times New Roman"/>
          <w:i/>
          <w:iCs/>
        </w:rPr>
        <w:t>при осуще</w:t>
      </w:r>
      <w:r w:rsidR="003B7102">
        <w:rPr>
          <w:rFonts w:ascii="Times New Roman" w:hAnsi="Times New Roman" w:cs="Times New Roman"/>
          <w:i/>
          <w:iCs/>
        </w:rPr>
        <w:t>ствлении закупок охранных услуг</w:t>
      </w:r>
      <w:r w:rsidRPr="009D17A4">
        <w:rPr>
          <w:rFonts w:ascii="Times New Roman" w:hAnsi="Times New Roman" w:cs="Times New Roman"/>
          <w:i/>
          <w:iCs/>
        </w:rPr>
        <w:t xml:space="preserve"> </w:t>
      </w:r>
      <w:r w:rsidRPr="009D17A4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="009B0992">
        <w:rPr>
          <w:rFonts w:ascii="Times New Roman" w:hAnsi="Times New Roman" w:cs="Times New Roman"/>
          <w:i/>
        </w:rPr>
        <w:t>п</w:t>
      </w:r>
      <w:r w:rsidRPr="009D17A4">
        <w:rPr>
          <w:rFonts w:ascii="Times New Roman" w:hAnsi="Times New Roman" w:cs="Times New Roman"/>
          <w:i/>
          <w:iCs/>
        </w:rPr>
        <w:t xml:space="preserve">риказом </w:t>
      </w:r>
      <w:proofErr w:type="spellStart"/>
      <w:r w:rsidRPr="009D17A4">
        <w:rPr>
          <w:rFonts w:ascii="Times New Roman" w:hAnsi="Times New Roman" w:cs="Times New Roman"/>
          <w:i/>
          <w:iCs/>
        </w:rPr>
        <w:t>Росгвардии</w:t>
      </w:r>
      <w:proofErr w:type="spellEnd"/>
      <w:r w:rsidRPr="009D17A4">
        <w:rPr>
          <w:rFonts w:ascii="Times New Roman" w:hAnsi="Times New Roman" w:cs="Times New Roman"/>
          <w:i/>
          <w:iCs/>
        </w:rPr>
        <w:t xml:space="preserve"> от 15.02.2021 № 45</w:t>
      </w:r>
      <w:r w:rsidR="0085346B" w:rsidRPr="009D17A4">
        <w:rPr>
          <w:rFonts w:ascii="Times New Roman" w:hAnsi="Times New Roman" w:cs="Times New Roman"/>
          <w:i/>
          <w:iCs/>
        </w:rPr>
        <w:t>.</w:t>
      </w:r>
    </w:p>
    <w:p w:rsidR="00C45F86" w:rsidRDefault="00C45F86" w:rsidP="00590289">
      <w:pPr>
        <w:ind w:firstLine="709"/>
        <w:jc w:val="both"/>
        <w:rPr>
          <w:rFonts w:ascii="Times New Roman" w:hAnsi="Times New Roman" w:cs="Times New Roman"/>
          <w:i/>
          <w:iCs/>
        </w:rPr>
      </w:pPr>
    </w:p>
    <w:p w:rsidR="00CE0182" w:rsidRDefault="00CE0182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67500A">
        <w:rPr>
          <w:rFonts w:ascii="Times New Roman" w:hAnsi="Times New Roman" w:cs="Times New Roman"/>
          <w:i/>
        </w:rPr>
        <w:t xml:space="preserve">Для целей определения </w:t>
      </w:r>
      <w:r w:rsidRPr="0067500A">
        <w:rPr>
          <w:rFonts w:ascii="Times New Roman" w:hAnsi="Times New Roman" w:cs="Times New Roman"/>
          <w:b/>
          <w:i/>
        </w:rPr>
        <w:t xml:space="preserve">начальной (максимальной) цены контракта </w:t>
      </w:r>
      <w:r w:rsidRPr="0067500A">
        <w:rPr>
          <w:rFonts w:ascii="Times New Roman" w:hAnsi="Times New Roman" w:cs="Times New Roman"/>
          <w:i/>
          <w:iCs/>
        </w:rPr>
        <w:t xml:space="preserve">при осуществлении закупок в сфере регулярных перевозок пассажиров и багажа автомобильным транспортом и городским наземным электрическим транспортом </w:t>
      </w:r>
      <w:r w:rsidRPr="0067500A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Pr="0067500A">
        <w:rPr>
          <w:rFonts w:ascii="Times New Roman" w:hAnsi="Times New Roman" w:cs="Times New Roman"/>
          <w:i/>
          <w:iCs/>
        </w:rPr>
        <w:t xml:space="preserve">приказом Минтранса России от 20.10.2021 </w:t>
      </w:r>
      <w:r w:rsidR="00A82092">
        <w:rPr>
          <w:rFonts w:ascii="Times New Roman" w:hAnsi="Times New Roman" w:cs="Times New Roman"/>
          <w:i/>
          <w:iCs/>
        </w:rPr>
        <w:t>№</w:t>
      </w:r>
      <w:r w:rsidRPr="0067500A">
        <w:rPr>
          <w:rFonts w:ascii="Times New Roman" w:hAnsi="Times New Roman" w:cs="Times New Roman"/>
          <w:i/>
          <w:iCs/>
        </w:rPr>
        <w:t xml:space="preserve"> 351.</w:t>
      </w:r>
    </w:p>
    <w:p w:rsidR="00CE0182" w:rsidRDefault="00CE0182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90418F" w:rsidRPr="00694905" w:rsidRDefault="0090418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proofErr w:type="gramStart"/>
      <w:r w:rsidRPr="00694905">
        <w:rPr>
          <w:rFonts w:ascii="Times New Roman" w:hAnsi="Times New Roman" w:cs="Times New Roman"/>
          <w:i/>
        </w:rPr>
        <w:t xml:space="preserve">Для целей определения </w:t>
      </w:r>
      <w:r w:rsidRPr="00694905">
        <w:rPr>
          <w:rFonts w:ascii="Times New Roman" w:hAnsi="Times New Roman" w:cs="Times New Roman"/>
          <w:b/>
          <w:i/>
        </w:rPr>
        <w:t>начальной (максимальной) цены контракта при осуществлении закупок</w:t>
      </w:r>
      <w:r w:rsidRPr="00694905">
        <w:rPr>
          <w:rFonts w:ascii="Times New Roman" w:hAnsi="Times New Roman" w:cs="Times New Roman"/>
          <w:i/>
          <w:iCs/>
        </w:rPr>
        <w:t xml:space="preserve"> на заключение кон</w:t>
      </w:r>
      <w:r w:rsidR="00EB51A0" w:rsidRPr="00694905">
        <w:rPr>
          <w:rFonts w:ascii="Times New Roman" w:hAnsi="Times New Roman" w:cs="Times New Roman"/>
          <w:i/>
          <w:iCs/>
        </w:rPr>
        <w:t>тракта, предметом которого являю</w:t>
      </w:r>
      <w:r w:rsidRPr="00694905">
        <w:rPr>
          <w:rFonts w:ascii="Times New Roman" w:hAnsi="Times New Roman" w:cs="Times New Roman"/>
          <w:i/>
          <w:iCs/>
        </w:rPr>
        <w:t xml:space="preserve">тся </w:t>
      </w:r>
      <w:r w:rsidR="00EB51A0" w:rsidRPr="00694905">
        <w:rPr>
          <w:rFonts w:ascii="Times New Roman" w:hAnsi="Times New Roman" w:cs="Times New Roman"/>
          <w:i/>
          <w:iCs/>
        </w:rPr>
        <w:t>подрядные работы по: инженерным изысканиям для подготовки проектной документации, строительства, реконструкции объектов капитального строительства; подготовке проектной документации объектов капитального строительства; строительству объектов капитального строительства; реконструкции объектов капитального строительства; капитальному ремонту объектов капитального строительства; сносу объектов капитального строительства;</w:t>
      </w:r>
      <w:proofErr w:type="gramEnd"/>
      <w:r w:rsidR="00EB51A0" w:rsidRPr="00694905">
        <w:rPr>
          <w:rFonts w:ascii="Times New Roman" w:hAnsi="Times New Roman" w:cs="Times New Roman"/>
          <w:i/>
          <w:iCs/>
        </w:rPr>
        <w:t xml:space="preserve"> по сохранению объектов культурного наследия (памятников истории и культуры) народов Российской Федерации; или услуги по исполнению функций технического заказчика, в том числе по составлению проекта </w:t>
      </w:r>
      <w:r w:rsidR="00EB51A0" w:rsidRPr="00694905">
        <w:rPr>
          <w:rFonts w:ascii="Times New Roman" w:hAnsi="Times New Roman" w:cs="Times New Roman"/>
          <w:i/>
          <w:iCs/>
        </w:rPr>
        <w:lastRenderedPageBreak/>
        <w:t>сметы контракта</w:t>
      </w:r>
      <w:r w:rsidR="003528BA" w:rsidRPr="00694905">
        <w:rPr>
          <w:rFonts w:ascii="Times New Roman" w:hAnsi="Times New Roman" w:cs="Times New Roman"/>
          <w:i/>
          <w:iCs/>
          <w:color w:val="FF0000"/>
        </w:rPr>
        <w:t xml:space="preserve">, </w:t>
      </w:r>
      <w:r w:rsidRPr="00694905">
        <w:rPr>
          <w:rFonts w:ascii="Times New Roman" w:hAnsi="Times New Roman" w:cs="Times New Roman"/>
          <w:i/>
          <w:iCs/>
        </w:rPr>
        <w:t xml:space="preserve">необходимо применять положения </w:t>
      </w:r>
      <w:r w:rsidRPr="00694905">
        <w:rPr>
          <w:rFonts w:ascii="Times New Roman" w:hAnsi="Times New Roman" w:cs="Times New Roman"/>
          <w:i/>
        </w:rPr>
        <w:t>Порядк</w:t>
      </w:r>
      <w:r w:rsidR="009E71B2" w:rsidRPr="00694905">
        <w:rPr>
          <w:rFonts w:ascii="Times New Roman" w:hAnsi="Times New Roman" w:cs="Times New Roman"/>
          <w:i/>
        </w:rPr>
        <w:t>а</w:t>
      </w:r>
      <w:r w:rsidRPr="00694905">
        <w:rPr>
          <w:rFonts w:ascii="Times New Roman" w:hAnsi="Times New Roman" w:cs="Times New Roman"/>
          <w:i/>
        </w:rPr>
        <w:t>, утвержденн</w:t>
      </w:r>
      <w:r w:rsidR="009E71B2" w:rsidRPr="00694905">
        <w:rPr>
          <w:rFonts w:ascii="Times New Roman" w:hAnsi="Times New Roman" w:cs="Times New Roman"/>
          <w:i/>
        </w:rPr>
        <w:t>ого</w:t>
      </w:r>
      <w:r w:rsidRPr="00694905">
        <w:rPr>
          <w:rFonts w:ascii="Times New Roman" w:hAnsi="Times New Roman" w:cs="Times New Roman"/>
          <w:i/>
        </w:rPr>
        <w:t xml:space="preserve"> </w:t>
      </w:r>
      <w:r w:rsidR="009B0992">
        <w:rPr>
          <w:rFonts w:ascii="Times New Roman" w:hAnsi="Times New Roman" w:cs="Times New Roman"/>
          <w:i/>
        </w:rPr>
        <w:t>п</w:t>
      </w:r>
      <w:r w:rsidRPr="00694905">
        <w:rPr>
          <w:rFonts w:ascii="Times New Roman" w:hAnsi="Times New Roman" w:cs="Times New Roman"/>
          <w:i/>
        </w:rPr>
        <w:t xml:space="preserve">риказом </w:t>
      </w:r>
      <w:r w:rsidRPr="00694905">
        <w:rPr>
          <w:rFonts w:ascii="Times New Roman" w:hAnsi="Times New Roman" w:cs="Times New Roman"/>
          <w:i/>
          <w:iCs/>
        </w:rPr>
        <w:t>Минстроя России от 23.12.2019 № 841/</w:t>
      </w:r>
      <w:proofErr w:type="spellStart"/>
      <w:proofErr w:type="gramStart"/>
      <w:r w:rsidRPr="00694905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694905">
        <w:rPr>
          <w:rFonts w:ascii="Times New Roman" w:hAnsi="Times New Roman" w:cs="Times New Roman"/>
          <w:i/>
          <w:iCs/>
        </w:rPr>
        <w:t xml:space="preserve">, а именно:  </w:t>
      </w:r>
    </w:p>
    <w:p w:rsidR="0090418F" w:rsidRPr="00AB1340" w:rsidRDefault="0090418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694905">
        <w:rPr>
          <w:rFonts w:ascii="Times New Roman" w:hAnsi="Times New Roman" w:cs="Times New Roman"/>
          <w:i/>
          <w:iCs/>
        </w:rPr>
        <w:t xml:space="preserve">- обоснование </w:t>
      </w:r>
      <w:r w:rsidR="00C16C94" w:rsidRPr="00A80FC8">
        <w:rPr>
          <w:rFonts w:ascii="Times New Roman" w:hAnsi="Times New Roman" w:cs="Times New Roman"/>
          <w:i/>
        </w:rPr>
        <w:t>начальной (максимальной) цены контракта</w:t>
      </w:r>
      <w:r w:rsidR="00C16C94" w:rsidRPr="00A80FC8">
        <w:rPr>
          <w:rFonts w:ascii="Times New Roman" w:hAnsi="Times New Roman" w:cs="Times New Roman"/>
          <w:i/>
          <w:iCs/>
        </w:rPr>
        <w:t xml:space="preserve"> </w:t>
      </w:r>
      <w:r w:rsidRPr="00A80FC8">
        <w:rPr>
          <w:rFonts w:ascii="Times New Roman" w:hAnsi="Times New Roman" w:cs="Times New Roman"/>
          <w:i/>
          <w:iCs/>
        </w:rPr>
        <w:t xml:space="preserve"> должно</w:t>
      </w:r>
      <w:r w:rsidRPr="00694905">
        <w:rPr>
          <w:rFonts w:ascii="Times New Roman" w:hAnsi="Times New Roman" w:cs="Times New Roman"/>
          <w:i/>
          <w:iCs/>
        </w:rPr>
        <w:t xml:space="preserve"> быть оф</w:t>
      </w:r>
      <w:r w:rsidRPr="00AB1340">
        <w:rPr>
          <w:rFonts w:ascii="Times New Roman" w:hAnsi="Times New Roman" w:cs="Times New Roman"/>
          <w:i/>
          <w:iCs/>
        </w:rPr>
        <w:t xml:space="preserve">ормлено в виде протокола (рекомендуемый образец в Приложении № 1 к Порядку, утвержденном </w:t>
      </w:r>
      <w:r w:rsidR="009B0992">
        <w:rPr>
          <w:rFonts w:ascii="Times New Roman" w:hAnsi="Times New Roman" w:cs="Times New Roman"/>
          <w:i/>
          <w:iCs/>
        </w:rPr>
        <w:t>п</w:t>
      </w:r>
      <w:r w:rsidRPr="00AB1340">
        <w:rPr>
          <w:rFonts w:ascii="Times New Roman" w:hAnsi="Times New Roman" w:cs="Times New Roman"/>
          <w:i/>
          <w:iCs/>
        </w:rPr>
        <w:t>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 xml:space="preserve">) с указанием объекта закупки, размера </w:t>
      </w:r>
      <w:r w:rsidR="00A80FC8" w:rsidRPr="00A80FC8">
        <w:rPr>
          <w:rFonts w:ascii="Times New Roman" w:hAnsi="Times New Roman" w:cs="Times New Roman"/>
          <w:i/>
        </w:rPr>
        <w:t>начальной (максимальной) цены контракта</w:t>
      </w:r>
      <w:r w:rsidRPr="00AB1340">
        <w:rPr>
          <w:rFonts w:ascii="Times New Roman" w:hAnsi="Times New Roman" w:cs="Times New Roman"/>
          <w:i/>
          <w:iCs/>
        </w:rPr>
        <w:t xml:space="preserve">, расчёта начальной </w:t>
      </w:r>
      <w:r w:rsidR="00A80FC8">
        <w:rPr>
          <w:rFonts w:ascii="Times New Roman" w:hAnsi="Times New Roman" w:cs="Times New Roman"/>
          <w:i/>
          <w:iCs/>
        </w:rPr>
        <w:t>(</w:t>
      </w:r>
      <w:r w:rsidRPr="00AB1340">
        <w:rPr>
          <w:rFonts w:ascii="Times New Roman" w:hAnsi="Times New Roman" w:cs="Times New Roman"/>
          <w:i/>
          <w:iCs/>
        </w:rPr>
        <w:t>максимальной</w:t>
      </w:r>
      <w:r w:rsidR="00A80FC8">
        <w:rPr>
          <w:rFonts w:ascii="Times New Roman" w:hAnsi="Times New Roman" w:cs="Times New Roman"/>
          <w:i/>
          <w:iCs/>
        </w:rPr>
        <w:t>)</w:t>
      </w:r>
      <w:r w:rsidRPr="00AB1340">
        <w:rPr>
          <w:rFonts w:ascii="Times New Roman" w:hAnsi="Times New Roman" w:cs="Times New Roman"/>
          <w:i/>
          <w:iCs/>
        </w:rPr>
        <w:t xml:space="preserve"> цены контракта.; </w:t>
      </w:r>
    </w:p>
    <w:p w:rsidR="0090418F" w:rsidRPr="00AB1340" w:rsidRDefault="0090418F" w:rsidP="00590289">
      <w:pPr>
        <w:autoSpaceDE w:val="0"/>
        <w:autoSpaceDN w:val="0"/>
        <w:adjustRightInd w:val="0"/>
        <w:spacing w:line="240" w:lineRule="auto"/>
        <w:ind w:left="360" w:firstLine="709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i/>
          <w:iCs/>
        </w:rPr>
        <w:t xml:space="preserve">- в составе </w:t>
      </w:r>
      <w:r w:rsidR="008B3DE1">
        <w:rPr>
          <w:rFonts w:ascii="Times New Roman" w:hAnsi="Times New Roman" w:cs="Times New Roman"/>
          <w:i/>
          <w:iCs/>
        </w:rPr>
        <w:t>извещения об осуществлении закупки</w:t>
      </w:r>
      <w:r w:rsidRPr="00AB1340">
        <w:rPr>
          <w:rFonts w:ascii="Times New Roman" w:hAnsi="Times New Roman" w:cs="Times New Roman"/>
          <w:i/>
          <w:iCs/>
        </w:rPr>
        <w:t xml:space="preserve"> должна присутствовать смета (проект) контракта; </w:t>
      </w:r>
    </w:p>
    <w:p w:rsidR="003B7930" w:rsidRPr="00AB1340" w:rsidRDefault="0090418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i/>
          <w:iCs/>
        </w:rPr>
        <w:t xml:space="preserve">- </w:t>
      </w:r>
      <w:r w:rsidR="00C16C94" w:rsidRPr="00A80FC8">
        <w:rPr>
          <w:rFonts w:ascii="Times New Roman" w:hAnsi="Times New Roman" w:cs="Times New Roman"/>
          <w:i/>
        </w:rPr>
        <w:t>начальная (максимальная) цена контракта</w:t>
      </w:r>
      <w:r w:rsidRPr="00A80FC8">
        <w:rPr>
          <w:rFonts w:ascii="Times New Roman" w:hAnsi="Times New Roman" w:cs="Times New Roman"/>
          <w:i/>
          <w:iCs/>
        </w:rPr>
        <w:t xml:space="preserve"> должна</w:t>
      </w:r>
      <w:r w:rsidRPr="00AB1340">
        <w:rPr>
          <w:rFonts w:ascii="Times New Roman" w:hAnsi="Times New Roman" w:cs="Times New Roman"/>
          <w:i/>
          <w:iCs/>
        </w:rPr>
        <w:t xml:space="preserve"> определяться с учетом соответствующих индексов (</w:t>
      </w:r>
      <w:r w:rsidR="002130C9">
        <w:rPr>
          <w:rFonts w:ascii="Times New Roman" w:hAnsi="Times New Roman" w:cs="Times New Roman"/>
          <w:i/>
          <w:iCs/>
        </w:rPr>
        <w:t>пункт 8 Порядка, утвержденного п</w:t>
      </w:r>
      <w:r w:rsidRPr="00AB1340">
        <w:rPr>
          <w:rFonts w:ascii="Times New Roman" w:hAnsi="Times New Roman" w:cs="Times New Roman"/>
          <w:i/>
          <w:iCs/>
        </w:rPr>
        <w:t>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>).</w:t>
      </w:r>
    </w:p>
    <w:p w:rsidR="00AB1340" w:rsidRDefault="00AB1340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AB1340">
        <w:rPr>
          <w:rFonts w:ascii="Times New Roman" w:hAnsi="Times New Roman" w:cs="Times New Roman"/>
          <w:b/>
          <w:i/>
          <w:iCs/>
        </w:rPr>
        <w:t>Внимание!</w:t>
      </w:r>
      <w:r w:rsidRPr="00AB1340">
        <w:rPr>
          <w:rFonts w:ascii="Times New Roman" w:hAnsi="Times New Roman" w:cs="Times New Roman"/>
          <w:i/>
          <w:iCs/>
        </w:rPr>
        <w:t xml:space="preserve"> Смета контракта на выполнение подрядных </w:t>
      </w:r>
      <w:r w:rsidRPr="00AB1340">
        <w:rPr>
          <w:rFonts w:ascii="Times New Roman" w:hAnsi="Times New Roman" w:cs="Times New Roman"/>
          <w:b/>
          <w:i/>
          <w:iCs/>
        </w:rPr>
        <w:t>работ по строительству некапитальных строений и сооружений</w:t>
      </w:r>
      <w:r w:rsidRPr="00AB1340">
        <w:rPr>
          <w:rFonts w:ascii="Times New Roman" w:hAnsi="Times New Roman" w:cs="Times New Roman"/>
          <w:i/>
          <w:iCs/>
        </w:rPr>
        <w:t xml:space="preserve">, а также других подрядных работ, указанных в разделе VI Порядка, утвержденного </w:t>
      </w:r>
      <w:r w:rsidR="009B0992">
        <w:rPr>
          <w:rFonts w:ascii="Times New Roman" w:hAnsi="Times New Roman" w:cs="Times New Roman"/>
          <w:i/>
          <w:iCs/>
        </w:rPr>
        <w:t>п</w:t>
      </w:r>
      <w:r w:rsidRPr="00AB1340">
        <w:rPr>
          <w:rFonts w:ascii="Times New Roman" w:hAnsi="Times New Roman" w:cs="Times New Roman"/>
          <w:i/>
          <w:iCs/>
        </w:rPr>
        <w:t>риказом № 841/</w:t>
      </w:r>
      <w:proofErr w:type="spellStart"/>
      <w:proofErr w:type="gramStart"/>
      <w:r w:rsidRPr="00AB1340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Pr="00AB1340">
        <w:rPr>
          <w:rFonts w:ascii="Times New Roman" w:hAnsi="Times New Roman" w:cs="Times New Roman"/>
          <w:i/>
          <w:iCs/>
        </w:rPr>
        <w:t xml:space="preserve">, по соглашению сторон контракта </w:t>
      </w:r>
      <w:r w:rsidRPr="00AB1340">
        <w:rPr>
          <w:rFonts w:ascii="Times New Roman" w:hAnsi="Times New Roman" w:cs="Times New Roman"/>
          <w:b/>
          <w:i/>
          <w:iCs/>
        </w:rPr>
        <w:t>может быть</w:t>
      </w:r>
      <w:r w:rsidRPr="00AB1340">
        <w:rPr>
          <w:rFonts w:ascii="Times New Roman" w:hAnsi="Times New Roman" w:cs="Times New Roman"/>
          <w:i/>
          <w:iCs/>
        </w:rPr>
        <w:t xml:space="preserve"> составлена  в соответствии с Методикой, если в составе </w:t>
      </w:r>
      <w:r w:rsidR="008B3DE1">
        <w:rPr>
          <w:rFonts w:ascii="Times New Roman" w:hAnsi="Times New Roman" w:cs="Times New Roman"/>
          <w:i/>
          <w:iCs/>
        </w:rPr>
        <w:t>извещения об осуществлении закупки</w:t>
      </w:r>
      <w:r w:rsidR="008B3DE1" w:rsidRPr="00AB1340">
        <w:rPr>
          <w:rFonts w:ascii="Times New Roman" w:hAnsi="Times New Roman" w:cs="Times New Roman"/>
          <w:i/>
          <w:iCs/>
        </w:rPr>
        <w:t xml:space="preserve"> </w:t>
      </w:r>
      <w:r w:rsidRPr="00AB1340">
        <w:rPr>
          <w:rFonts w:ascii="Times New Roman" w:hAnsi="Times New Roman" w:cs="Times New Roman"/>
          <w:i/>
          <w:iCs/>
        </w:rPr>
        <w:t>размещен проект сметы контракта.</w:t>
      </w:r>
    </w:p>
    <w:p w:rsidR="00FD0B8D" w:rsidRPr="001F161D" w:rsidRDefault="00FD0B8D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E96A8D">
        <w:rPr>
          <w:rFonts w:ascii="Times New Roman" w:hAnsi="Times New Roman" w:cs="Times New Roman"/>
          <w:i/>
          <w:iCs/>
        </w:rPr>
        <w:t xml:space="preserve">В случае осуществления закупок, предметом которых являются строительство, реконструкция объектов капитального строительства, в обосновании </w:t>
      </w:r>
      <w:r w:rsidR="00C16C94" w:rsidRPr="00A80FC8">
        <w:rPr>
          <w:rFonts w:ascii="Times New Roman" w:hAnsi="Times New Roman" w:cs="Times New Roman"/>
          <w:i/>
        </w:rPr>
        <w:t>начальной (максимальной) цены контракта</w:t>
      </w:r>
      <w:r w:rsidRPr="00A80FC8">
        <w:rPr>
          <w:rFonts w:ascii="Times New Roman" w:hAnsi="Times New Roman" w:cs="Times New Roman"/>
          <w:i/>
          <w:iCs/>
        </w:rPr>
        <w:t xml:space="preserve"> </w:t>
      </w:r>
      <w:r w:rsidR="00C76CB3" w:rsidRPr="00A80FC8">
        <w:rPr>
          <w:rFonts w:ascii="Times New Roman" w:hAnsi="Times New Roman" w:cs="Times New Roman"/>
          <w:i/>
          <w:iCs/>
        </w:rPr>
        <w:t>необходимо</w:t>
      </w:r>
      <w:r w:rsidRPr="00A80FC8">
        <w:rPr>
          <w:rFonts w:ascii="Times New Roman" w:hAnsi="Times New Roman" w:cs="Times New Roman"/>
          <w:i/>
          <w:iCs/>
        </w:rPr>
        <w:t xml:space="preserve"> указывать номер</w:t>
      </w:r>
      <w:r w:rsidR="00F06E7C" w:rsidRPr="00A80FC8">
        <w:rPr>
          <w:rFonts w:ascii="Times New Roman" w:hAnsi="Times New Roman" w:cs="Times New Roman"/>
          <w:i/>
          <w:iCs/>
        </w:rPr>
        <w:t xml:space="preserve"> и дату</w:t>
      </w:r>
      <w:r w:rsidRPr="00A80FC8">
        <w:rPr>
          <w:rFonts w:ascii="Times New Roman" w:hAnsi="Times New Roman" w:cs="Times New Roman"/>
          <w:i/>
          <w:iCs/>
        </w:rPr>
        <w:t xml:space="preserve"> заключения</w:t>
      </w:r>
      <w:r w:rsidRPr="00E96A8D">
        <w:rPr>
          <w:rFonts w:ascii="Times New Roman" w:hAnsi="Times New Roman" w:cs="Times New Roman"/>
          <w:i/>
          <w:iCs/>
        </w:rPr>
        <w:t xml:space="preserve"> государственной экспертизы.</w:t>
      </w:r>
    </w:p>
    <w:p w:rsidR="001F161D" w:rsidRDefault="001F161D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152F2A" w:rsidRPr="00D9194A" w:rsidRDefault="003B7930" w:rsidP="00152F2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1F161D">
        <w:rPr>
          <w:rFonts w:ascii="Times New Roman" w:hAnsi="Times New Roman" w:cs="Times New Roman"/>
          <w:i/>
          <w:iCs/>
        </w:rPr>
        <w:t xml:space="preserve">Для </w:t>
      </w:r>
      <w:r w:rsidRPr="00D9194A">
        <w:rPr>
          <w:rFonts w:ascii="Times New Roman" w:hAnsi="Times New Roman" w:cs="Times New Roman"/>
          <w:i/>
          <w:iCs/>
        </w:rPr>
        <w:t xml:space="preserve">целей определения </w:t>
      </w:r>
      <w:r w:rsidRPr="00D9194A">
        <w:rPr>
          <w:rFonts w:ascii="Times New Roman" w:hAnsi="Times New Roman" w:cs="Times New Roman"/>
          <w:b/>
          <w:i/>
        </w:rPr>
        <w:t xml:space="preserve">начальной (максимальной) цены контракта при осуществлении закупок «под ключ» </w:t>
      </w:r>
      <w:r w:rsidRPr="00D9194A">
        <w:rPr>
          <w:rFonts w:ascii="Times New Roman" w:hAnsi="Times New Roman" w:cs="Times New Roman"/>
          <w:i/>
        </w:rPr>
        <w:t xml:space="preserve">необходимо руководствоваться Порядком, утвержденным </w:t>
      </w:r>
      <w:r w:rsidR="009B0992" w:rsidRPr="00D9194A">
        <w:rPr>
          <w:rFonts w:ascii="Times New Roman" w:hAnsi="Times New Roman" w:cs="Times New Roman"/>
          <w:i/>
        </w:rPr>
        <w:t>п</w:t>
      </w:r>
      <w:r w:rsidRPr="00D9194A">
        <w:rPr>
          <w:rFonts w:ascii="Times New Roman" w:hAnsi="Times New Roman" w:cs="Times New Roman"/>
          <w:i/>
        </w:rPr>
        <w:t xml:space="preserve">риказом </w:t>
      </w:r>
      <w:r w:rsidR="00152F2A" w:rsidRPr="00D9194A">
        <w:rPr>
          <w:rFonts w:ascii="Times New Roman" w:hAnsi="Times New Roman" w:cs="Times New Roman"/>
          <w:i/>
          <w:iCs/>
        </w:rPr>
        <w:t>Минстроя России от 21.08.2023 № 604/</w:t>
      </w:r>
      <w:proofErr w:type="spellStart"/>
      <w:proofErr w:type="gramStart"/>
      <w:r w:rsidR="00152F2A" w:rsidRPr="00D9194A">
        <w:rPr>
          <w:rFonts w:ascii="Times New Roman" w:hAnsi="Times New Roman" w:cs="Times New Roman"/>
          <w:i/>
          <w:iCs/>
        </w:rPr>
        <w:t>пр</w:t>
      </w:r>
      <w:proofErr w:type="spellEnd"/>
      <w:proofErr w:type="gramEnd"/>
      <w:r w:rsidR="00152F2A" w:rsidRPr="00D9194A">
        <w:rPr>
          <w:rFonts w:ascii="Times New Roman" w:hAnsi="Times New Roman" w:cs="Times New Roman"/>
          <w:i/>
          <w:iCs/>
        </w:rPr>
        <w:t xml:space="preserve"> «Об утверждении порядка определения начальной (максимальной) цены контракта, предметом которого может быть одновременно подготовка проектной документации и (или) выполнение инженерных изысканий, выполнение работ по строительству, реконструкции и (или) капитальному ремонту объекта капитального строительства, цены такого контракта, заключаемого </w:t>
      </w:r>
      <w:proofErr w:type="gramStart"/>
      <w:r w:rsidR="00152F2A" w:rsidRPr="00D9194A">
        <w:rPr>
          <w:rFonts w:ascii="Times New Roman" w:hAnsi="Times New Roman" w:cs="Times New Roman"/>
          <w:i/>
          <w:iCs/>
        </w:rPr>
        <w:t>с единственным поставщиком (подрядчиком, исполнителем), методики составления сметы такого контракта и порядка изменения цены такого контракта в случаях, предусмотренных подпунктом «а» пункта 1 и пунктом 2 части 62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8E3A29" w:rsidRPr="00D9194A" w:rsidRDefault="008E3A29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89241F" w:rsidRPr="00D0315A" w:rsidRDefault="0089241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D9194A">
        <w:rPr>
          <w:rFonts w:ascii="Times New Roman" w:hAnsi="Times New Roman" w:cs="Times New Roman"/>
          <w:i/>
        </w:rPr>
        <w:t xml:space="preserve">Для целей определения </w:t>
      </w:r>
      <w:r w:rsidRPr="00D9194A">
        <w:rPr>
          <w:rFonts w:ascii="Times New Roman" w:hAnsi="Times New Roman" w:cs="Times New Roman"/>
          <w:b/>
          <w:i/>
        </w:rPr>
        <w:t>начальной (максимальной) цены контракт</w:t>
      </w:r>
      <w:r w:rsidRPr="00D0315A">
        <w:rPr>
          <w:rFonts w:ascii="Times New Roman" w:hAnsi="Times New Roman" w:cs="Times New Roman"/>
          <w:b/>
          <w:i/>
        </w:rPr>
        <w:t>а при осуществлении закупок</w:t>
      </w:r>
      <w:r w:rsidRPr="00D0315A">
        <w:rPr>
          <w:rFonts w:ascii="Times New Roman" w:hAnsi="Times New Roman" w:cs="Times New Roman"/>
          <w:i/>
          <w:iCs/>
        </w:rPr>
        <w:t xml:space="preserve"> на заключение контракта, предметом которого является </w:t>
      </w:r>
      <w:r w:rsidRPr="00D0315A">
        <w:rPr>
          <w:rFonts w:ascii="Times New Roman" w:hAnsi="Times New Roman" w:cs="Times New Roman"/>
          <w:b/>
          <w:i/>
          <w:iCs/>
        </w:rPr>
        <w:t xml:space="preserve">выполнение текущего ремонта, </w:t>
      </w:r>
      <w:r w:rsidRPr="00D0315A">
        <w:rPr>
          <w:rFonts w:ascii="Times New Roman" w:hAnsi="Times New Roman" w:cs="Times New Roman"/>
          <w:i/>
          <w:iCs/>
        </w:rPr>
        <w:t>необходимо использовать</w:t>
      </w:r>
      <w:r w:rsidRPr="00D0315A">
        <w:rPr>
          <w:rFonts w:ascii="Times New Roman" w:hAnsi="Times New Roman" w:cs="Times New Roman"/>
          <w:b/>
          <w:i/>
          <w:iCs/>
        </w:rPr>
        <w:t xml:space="preserve"> метод сопоставимых рыночных цен,</w:t>
      </w:r>
      <w:r w:rsidRPr="00D0315A">
        <w:rPr>
          <w:rFonts w:ascii="Times New Roman" w:hAnsi="Times New Roman" w:cs="Times New Roman"/>
          <w:i/>
          <w:iCs/>
        </w:rPr>
        <w:t xml:space="preserve"> </w:t>
      </w:r>
      <w:r w:rsidRPr="00D0315A">
        <w:rPr>
          <w:rFonts w:ascii="Times New Roman" w:hAnsi="Times New Roman" w:cs="Times New Roman"/>
          <w:b/>
          <w:i/>
          <w:iCs/>
        </w:rPr>
        <w:t xml:space="preserve">затратный метод </w:t>
      </w:r>
      <w:r w:rsidRPr="00D0315A">
        <w:rPr>
          <w:rFonts w:ascii="Times New Roman" w:hAnsi="Times New Roman" w:cs="Times New Roman"/>
          <w:i/>
          <w:iCs/>
        </w:rPr>
        <w:t>или</w:t>
      </w:r>
      <w:r w:rsidRPr="00D0315A">
        <w:rPr>
          <w:rFonts w:ascii="Times New Roman" w:hAnsi="Times New Roman" w:cs="Times New Roman"/>
          <w:b/>
          <w:i/>
          <w:iCs/>
        </w:rPr>
        <w:t xml:space="preserve"> иной метод.</w:t>
      </w:r>
    </w:p>
    <w:p w:rsidR="0089241F" w:rsidRPr="002308D5" w:rsidRDefault="0089241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D0315A">
        <w:rPr>
          <w:rFonts w:ascii="Times New Roman" w:hAnsi="Times New Roman" w:cs="Times New Roman"/>
          <w:i/>
        </w:rPr>
        <w:t xml:space="preserve">Частью 9.1. статьи 22 </w:t>
      </w:r>
      <w:r w:rsidRPr="002308D5">
        <w:rPr>
          <w:rFonts w:ascii="Times New Roman" w:hAnsi="Times New Roman" w:cs="Times New Roman"/>
          <w:i/>
        </w:rPr>
        <w:t>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Pr="002308D5">
        <w:rPr>
          <w:rFonts w:ascii="Times New Roman" w:hAnsi="Times New Roman" w:cs="Times New Roman"/>
          <w:i/>
        </w:rPr>
        <w:t xml:space="preserve"> установлено: проектно-сметный метод </w:t>
      </w:r>
      <w:r w:rsidRPr="002308D5">
        <w:rPr>
          <w:rFonts w:ascii="Times New Roman" w:hAnsi="Times New Roman" w:cs="Times New Roman"/>
          <w:b/>
          <w:i/>
          <w:u w:val="single"/>
        </w:rPr>
        <w:t>может</w:t>
      </w:r>
      <w:r w:rsidRPr="002308D5">
        <w:rPr>
          <w:rFonts w:ascii="Times New Roman" w:hAnsi="Times New Roman" w:cs="Times New Roman"/>
          <w:i/>
        </w:rPr>
        <w:t xml:space="preserve"> применяться при определении и обосновании начальной (максимальной) цены контракта, цены контракта, заключаемого с единственным поставщиком (подрядчиком, исполнителем), </w:t>
      </w:r>
      <w:r w:rsidRPr="002308D5">
        <w:rPr>
          <w:rFonts w:ascii="Times New Roman" w:hAnsi="Times New Roman" w:cs="Times New Roman"/>
          <w:b/>
          <w:i/>
        </w:rPr>
        <w:t>на текущий ремонт</w:t>
      </w:r>
      <w:r w:rsidRPr="002308D5">
        <w:rPr>
          <w:rFonts w:ascii="Times New Roman" w:hAnsi="Times New Roman" w:cs="Times New Roman"/>
          <w:i/>
        </w:rPr>
        <w:t xml:space="preserve"> зданий, строений, сооружений, помещений.</w:t>
      </w:r>
    </w:p>
    <w:p w:rsidR="0089241F" w:rsidRPr="002308D5" w:rsidRDefault="0089241F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>С 04.10.2020 введен в действие приказ Минстроя России от 04.08.2020 № 421/</w:t>
      </w:r>
      <w:proofErr w:type="spellStart"/>
      <w:proofErr w:type="gramStart"/>
      <w:r w:rsidRPr="002308D5">
        <w:rPr>
          <w:rFonts w:ascii="Times New Roman" w:hAnsi="Times New Roman" w:cs="Times New Roman"/>
          <w:i/>
        </w:rPr>
        <w:t>пр</w:t>
      </w:r>
      <w:proofErr w:type="spellEnd"/>
      <w:proofErr w:type="gramEnd"/>
      <w:r w:rsidRPr="002308D5">
        <w:rPr>
          <w:rFonts w:ascii="Times New Roman" w:hAnsi="Times New Roman" w:cs="Times New Roman"/>
          <w:i/>
        </w:rPr>
        <w:t xml:space="preserve"> «Об утверждении </w:t>
      </w:r>
      <w:r w:rsidRPr="002308D5">
        <w:rPr>
          <w:rFonts w:ascii="Times New Roman" w:hAnsi="Times New Roman" w:cs="Times New Roman"/>
          <w:b/>
          <w:i/>
        </w:rPr>
        <w:t>Методики</w:t>
      </w:r>
      <w:r w:rsidRPr="002308D5">
        <w:rPr>
          <w:rFonts w:ascii="Times New Roman" w:hAnsi="Times New Roman" w:cs="Times New Roman"/>
          <w:i/>
        </w:rPr>
        <w:t xml:space="preserve">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</w:t>
      </w:r>
      <w:r w:rsidRPr="002308D5">
        <w:rPr>
          <w:rFonts w:ascii="Times New Roman" w:hAnsi="Times New Roman" w:cs="Times New Roman"/>
          <w:b/>
          <w:i/>
        </w:rPr>
        <w:t>которая не предусматривает</w:t>
      </w:r>
      <w:r w:rsidRPr="002308D5">
        <w:rPr>
          <w:rFonts w:ascii="Times New Roman" w:hAnsi="Times New Roman" w:cs="Times New Roman"/>
          <w:i/>
        </w:rPr>
        <w:t xml:space="preserve"> определение сметной стоимости работ </w:t>
      </w:r>
      <w:r w:rsidRPr="002308D5">
        <w:rPr>
          <w:rFonts w:ascii="Times New Roman" w:hAnsi="Times New Roman" w:cs="Times New Roman"/>
          <w:b/>
          <w:i/>
        </w:rPr>
        <w:t>по текущему ремонту</w:t>
      </w:r>
      <w:r w:rsidRPr="002308D5">
        <w:rPr>
          <w:rFonts w:ascii="Times New Roman" w:hAnsi="Times New Roman" w:cs="Times New Roman"/>
          <w:i/>
        </w:rPr>
        <w:t>.</w:t>
      </w:r>
    </w:p>
    <w:p w:rsidR="00910CAA" w:rsidRPr="002C0A62" w:rsidRDefault="00B37107" w:rsidP="005902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308D5">
        <w:rPr>
          <w:rFonts w:ascii="Times New Roman" w:hAnsi="Times New Roman" w:cs="Times New Roman"/>
          <w:i/>
        </w:rPr>
        <w:t xml:space="preserve">Внимание! </w:t>
      </w:r>
      <w:r w:rsidR="0089241F" w:rsidRPr="002308D5">
        <w:rPr>
          <w:rFonts w:ascii="Times New Roman" w:hAnsi="Times New Roman" w:cs="Times New Roman"/>
          <w:i/>
        </w:rPr>
        <w:t xml:space="preserve">При обосновании </w:t>
      </w:r>
      <w:r w:rsidR="00C16C94" w:rsidRPr="002308D5">
        <w:rPr>
          <w:rFonts w:ascii="Times New Roman" w:hAnsi="Times New Roman" w:cs="Times New Roman"/>
          <w:i/>
        </w:rPr>
        <w:t>начальной (максимальной) цены контракта</w:t>
      </w:r>
      <w:r w:rsidR="0089241F" w:rsidRPr="002308D5">
        <w:rPr>
          <w:rFonts w:ascii="Times New Roman" w:hAnsi="Times New Roman" w:cs="Times New Roman"/>
          <w:i/>
        </w:rPr>
        <w:t xml:space="preserve"> </w:t>
      </w:r>
      <w:r w:rsidRPr="002308D5">
        <w:rPr>
          <w:rFonts w:ascii="Times New Roman" w:hAnsi="Times New Roman" w:cs="Times New Roman"/>
          <w:i/>
        </w:rPr>
        <w:t xml:space="preserve">иным методом </w:t>
      </w:r>
      <w:r w:rsidR="0089241F" w:rsidRPr="002308D5">
        <w:rPr>
          <w:rFonts w:ascii="Times New Roman" w:hAnsi="Times New Roman" w:cs="Times New Roman"/>
          <w:i/>
        </w:rPr>
        <w:t>должно содержаться обоснование невозможности применения методов, указанных в части 1 статьи 22 Закона</w:t>
      </w:r>
      <w:r w:rsidR="00AB012D" w:rsidRPr="002308D5">
        <w:rPr>
          <w:rFonts w:ascii="Times New Roman" w:hAnsi="Times New Roman" w:cs="Times New Roman"/>
          <w:i/>
        </w:rPr>
        <w:t xml:space="preserve"> № 44-ФЗ</w:t>
      </w:r>
      <w:r w:rsidR="0089241F" w:rsidRPr="002308D5">
        <w:rPr>
          <w:rFonts w:ascii="Times New Roman" w:hAnsi="Times New Roman" w:cs="Times New Roman"/>
          <w:i/>
        </w:rPr>
        <w:t>, предусмотренное частью 12  указанной статьи.</w:t>
      </w:r>
    </w:p>
    <w:p w:rsidR="00E01DE9" w:rsidRDefault="00E01DE9" w:rsidP="0095484F">
      <w:pPr>
        <w:jc w:val="center"/>
        <w:outlineLvl w:val="0"/>
        <w:rPr>
          <w:rFonts w:ascii="Times New Roman" w:hAnsi="Times New Roman" w:cs="Times New Roman"/>
          <w:b/>
        </w:rPr>
      </w:pPr>
    </w:p>
    <w:p w:rsidR="0095484F" w:rsidRPr="002C0A62" w:rsidRDefault="0091573A" w:rsidP="0095484F">
      <w:pPr>
        <w:jc w:val="center"/>
        <w:outlineLvl w:val="0"/>
        <w:rPr>
          <w:rFonts w:ascii="Times New Roman" w:hAnsi="Times New Roman" w:cs="Times New Roman"/>
          <w:b/>
        </w:rPr>
      </w:pPr>
      <w:r w:rsidRPr="002C0A62">
        <w:rPr>
          <w:rFonts w:ascii="Times New Roman" w:hAnsi="Times New Roman" w:cs="Times New Roman"/>
          <w:b/>
        </w:rPr>
        <w:t>_______________________________________________________________________________________</w:t>
      </w:r>
    </w:p>
    <w:p w:rsidR="0091573A" w:rsidRPr="002C0A62" w:rsidRDefault="0095484F" w:rsidP="0095484F">
      <w:pPr>
        <w:jc w:val="center"/>
        <w:outlineLvl w:val="0"/>
        <w:rPr>
          <w:rFonts w:ascii="Times New Roman" w:hAnsi="Times New Roman" w:cs="Times New Roman"/>
          <w:b/>
        </w:rPr>
      </w:pPr>
      <w:r w:rsidRPr="002C0A62">
        <w:rPr>
          <w:rFonts w:ascii="Times New Roman" w:hAnsi="Times New Roman" w:cs="Times New Roman"/>
          <w:b/>
        </w:rPr>
        <w:t xml:space="preserve">ОБОСНОВАНИЕ </w:t>
      </w:r>
      <w:r w:rsidR="00532BCD" w:rsidRPr="002C0A62">
        <w:rPr>
          <w:rFonts w:ascii="Times New Roman" w:hAnsi="Times New Roman" w:cs="Times New Roman"/>
          <w:b/>
        </w:rPr>
        <w:t>НАЧАЛЬНОЙ ЦЕНЫ ЕДИНИЦЫ ТОВАРА (</w:t>
      </w:r>
      <w:r w:rsidRPr="002C0A62">
        <w:rPr>
          <w:rFonts w:ascii="Times New Roman" w:hAnsi="Times New Roman" w:cs="Times New Roman"/>
          <w:b/>
        </w:rPr>
        <w:t>РАБОТЫ, УСЛУГИ</w:t>
      </w:r>
      <w:r w:rsidR="00532BCD" w:rsidRPr="002C0A62">
        <w:rPr>
          <w:rFonts w:ascii="Times New Roman" w:hAnsi="Times New Roman" w:cs="Times New Roman"/>
          <w:b/>
        </w:rPr>
        <w:t>)</w:t>
      </w:r>
    </w:p>
    <w:p w:rsidR="0095484F" w:rsidRPr="002C0A62" w:rsidRDefault="0095484F" w:rsidP="0095484F">
      <w:pPr>
        <w:jc w:val="center"/>
        <w:outlineLvl w:val="0"/>
        <w:rPr>
          <w:rFonts w:ascii="Times New Roman" w:hAnsi="Times New Roman" w:cs="Times New Roman"/>
          <w:i/>
        </w:rPr>
      </w:pPr>
      <w:r w:rsidRPr="002C0A62">
        <w:rPr>
          <w:rFonts w:ascii="Times New Roman" w:hAnsi="Times New Roman" w:cs="Times New Roman"/>
          <w:i/>
        </w:rPr>
        <w:t>(файл формируется заказчиком в любом удобном для него формате)</w:t>
      </w:r>
    </w:p>
    <w:p w:rsidR="003111AF" w:rsidRPr="002C0A62" w:rsidRDefault="003111AF" w:rsidP="0095484F">
      <w:pPr>
        <w:jc w:val="center"/>
        <w:outlineLvl w:val="0"/>
        <w:rPr>
          <w:rFonts w:ascii="Times New Roman" w:hAnsi="Times New Roman" w:cs="Times New Roman"/>
          <w:i/>
        </w:rPr>
      </w:pPr>
    </w:p>
    <w:p w:rsidR="00DC0D8D" w:rsidRPr="002308D5" w:rsidRDefault="00A2291B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proofErr w:type="gramStart"/>
      <w:r w:rsidRPr="002C0A62">
        <w:rPr>
          <w:rFonts w:ascii="Times New Roman" w:hAnsi="Times New Roman" w:cs="Times New Roman"/>
          <w:i/>
          <w:iCs/>
        </w:rPr>
        <w:t xml:space="preserve">Частью 24 статьи 22 </w:t>
      </w:r>
      <w:r w:rsidRPr="002308D5">
        <w:rPr>
          <w:rFonts w:ascii="Times New Roman" w:hAnsi="Times New Roman" w:cs="Times New Roman"/>
          <w:i/>
          <w:iCs/>
        </w:rPr>
        <w:t>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Pr="002308D5">
        <w:rPr>
          <w:rFonts w:ascii="Times New Roman" w:hAnsi="Times New Roman" w:cs="Times New Roman"/>
          <w:i/>
          <w:iCs/>
        </w:rPr>
        <w:t xml:space="preserve"> установлено, что в</w:t>
      </w:r>
      <w:r w:rsidR="00DC0D8D" w:rsidRPr="002308D5">
        <w:rPr>
          <w:rFonts w:ascii="Times New Roman" w:hAnsi="Times New Roman" w:cs="Times New Roman"/>
          <w:i/>
          <w:iCs/>
        </w:rPr>
        <w:t xml:space="preserve"> случае, если количество поставляемых товаров, объем подлежащих выполнению работ, оказанию услуг невозможно определить, </w:t>
      </w:r>
      <w:r w:rsidR="00DC0D8D" w:rsidRPr="002308D5">
        <w:rPr>
          <w:rFonts w:ascii="Times New Roman" w:hAnsi="Times New Roman" w:cs="Times New Roman"/>
          <w:b/>
          <w:i/>
          <w:iCs/>
        </w:rPr>
        <w:t>заказчик</w:t>
      </w:r>
      <w:r w:rsidR="00DC0D8D" w:rsidRPr="002308D5">
        <w:rPr>
          <w:rFonts w:ascii="Times New Roman" w:hAnsi="Times New Roman" w:cs="Times New Roman"/>
          <w:i/>
          <w:iCs/>
        </w:rPr>
        <w:t xml:space="preserve"> с учетом установленных в соответствии со статьей 19 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DC0D8D" w:rsidRPr="002308D5">
        <w:rPr>
          <w:rFonts w:ascii="Times New Roman" w:hAnsi="Times New Roman" w:cs="Times New Roman"/>
          <w:i/>
          <w:iCs/>
        </w:rPr>
        <w:t xml:space="preserve"> требований к закупаемым заказчиком товару, работе, услуге (в том числе предельной цены товара, работы, услуги) и (или) нормативных затрат на обеспечение функций государственных органов, органов управления государственными</w:t>
      </w:r>
      <w:proofErr w:type="gramEnd"/>
      <w:r w:rsidR="00DC0D8D" w:rsidRPr="002308D5">
        <w:rPr>
          <w:rFonts w:ascii="Times New Roman" w:hAnsi="Times New Roman" w:cs="Times New Roman"/>
          <w:i/>
          <w:iCs/>
        </w:rPr>
        <w:t xml:space="preserve"> внебюджетными фондами, муниципальных органов</w:t>
      </w:r>
      <w:r w:rsidRPr="002308D5">
        <w:rPr>
          <w:rFonts w:ascii="Times New Roman" w:hAnsi="Times New Roman" w:cs="Times New Roman"/>
          <w:i/>
          <w:iCs/>
        </w:rPr>
        <w:t>,</w:t>
      </w:r>
      <w:r w:rsidR="00DC0D8D" w:rsidRPr="002308D5">
        <w:rPr>
          <w:rFonts w:ascii="Times New Roman" w:hAnsi="Times New Roman" w:cs="Times New Roman"/>
          <w:i/>
          <w:iCs/>
        </w:rPr>
        <w:t xml:space="preserve"> </w:t>
      </w:r>
      <w:r w:rsidR="00DC0D8D" w:rsidRPr="002308D5">
        <w:rPr>
          <w:rFonts w:ascii="Times New Roman" w:hAnsi="Times New Roman" w:cs="Times New Roman"/>
          <w:b/>
          <w:i/>
          <w:iCs/>
        </w:rPr>
        <w:lastRenderedPageBreak/>
        <w:t xml:space="preserve">определяет начальную цену единицы товара, работы, услуги, начальную сумму цен указанных единиц, максимальное значение цены контракта, </w:t>
      </w:r>
      <w:r w:rsidR="00DC0D8D" w:rsidRPr="002308D5">
        <w:rPr>
          <w:rFonts w:ascii="Times New Roman" w:hAnsi="Times New Roman" w:cs="Times New Roman"/>
          <w:i/>
          <w:iCs/>
        </w:rPr>
        <w:t>а также</w:t>
      </w:r>
      <w:r w:rsidR="00DC0D8D" w:rsidRPr="002308D5">
        <w:rPr>
          <w:rFonts w:ascii="Times New Roman" w:hAnsi="Times New Roman" w:cs="Times New Roman"/>
          <w:b/>
          <w:i/>
          <w:iCs/>
        </w:rPr>
        <w:t xml:space="preserve"> обосновывает в соответствии </w:t>
      </w:r>
      <w:r w:rsidR="004445AF" w:rsidRPr="002308D5">
        <w:rPr>
          <w:rFonts w:ascii="Times New Roman" w:hAnsi="Times New Roman" w:cs="Times New Roman"/>
          <w:b/>
          <w:i/>
          <w:iCs/>
        </w:rPr>
        <w:t>со статьей 22 Закона</w:t>
      </w:r>
      <w:r w:rsidR="009D6646" w:rsidRPr="002308D5">
        <w:rPr>
          <w:rFonts w:ascii="Times New Roman" w:hAnsi="Times New Roman" w:cs="Times New Roman"/>
          <w:b/>
          <w:i/>
          <w:iCs/>
        </w:rPr>
        <w:t xml:space="preserve"> № 44-ФЗ</w:t>
      </w:r>
      <w:r w:rsidR="004445AF" w:rsidRPr="002308D5">
        <w:rPr>
          <w:rFonts w:ascii="Times New Roman" w:hAnsi="Times New Roman" w:cs="Times New Roman"/>
          <w:b/>
          <w:i/>
          <w:iCs/>
        </w:rPr>
        <w:t xml:space="preserve"> </w:t>
      </w:r>
      <w:r w:rsidR="00DC0D8D" w:rsidRPr="002308D5">
        <w:rPr>
          <w:rFonts w:ascii="Times New Roman" w:hAnsi="Times New Roman" w:cs="Times New Roman"/>
          <w:b/>
          <w:i/>
          <w:iCs/>
        </w:rPr>
        <w:t>цену единицы товара, работы, услуги.</w:t>
      </w:r>
      <w:r w:rsidR="00DC0D8D" w:rsidRPr="002308D5">
        <w:rPr>
          <w:rFonts w:ascii="Times New Roman" w:hAnsi="Times New Roman" w:cs="Times New Roman"/>
          <w:i/>
          <w:iCs/>
        </w:rPr>
        <w:t xml:space="preserve"> </w:t>
      </w:r>
    </w:p>
    <w:p w:rsidR="00D84378" w:rsidRPr="002308D5" w:rsidRDefault="00D84378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C528E7" w:rsidRPr="002308D5" w:rsidRDefault="00A92DB6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2308D5">
        <w:rPr>
          <w:rFonts w:ascii="Times New Roman" w:hAnsi="Times New Roman" w:cs="Times New Roman"/>
          <w:i/>
          <w:iCs/>
        </w:rPr>
        <w:t>В</w:t>
      </w:r>
      <w:r w:rsidR="006565C4" w:rsidRPr="002308D5">
        <w:rPr>
          <w:rFonts w:ascii="Times New Roman" w:hAnsi="Times New Roman" w:cs="Times New Roman"/>
          <w:i/>
          <w:iCs/>
        </w:rPr>
        <w:t xml:space="preserve"> случае, предусмотренном частью 24 статьи 22 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6565C4" w:rsidRPr="002308D5">
        <w:rPr>
          <w:rFonts w:ascii="Times New Roman" w:hAnsi="Times New Roman" w:cs="Times New Roman"/>
          <w:i/>
          <w:iCs/>
        </w:rPr>
        <w:t>,</w:t>
      </w:r>
      <w:r w:rsidR="00A2291B" w:rsidRPr="002308D5">
        <w:rPr>
          <w:rFonts w:ascii="Times New Roman" w:hAnsi="Times New Roman" w:cs="Times New Roman"/>
          <w:i/>
          <w:iCs/>
        </w:rPr>
        <w:t xml:space="preserve"> в данном разделе</w:t>
      </w:r>
      <w:r w:rsidR="006565C4" w:rsidRPr="002308D5">
        <w:rPr>
          <w:rFonts w:ascii="Times New Roman" w:hAnsi="Times New Roman" w:cs="Times New Roman"/>
          <w:i/>
          <w:iCs/>
        </w:rPr>
        <w:t xml:space="preserve"> указываются</w:t>
      </w:r>
      <w:r w:rsidR="00C528E7" w:rsidRPr="002308D5">
        <w:rPr>
          <w:rFonts w:ascii="Times New Roman" w:hAnsi="Times New Roman" w:cs="Times New Roman"/>
          <w:i/>
          <w:iCs/>
        </w:rPr>
        <w:t>:</w:t>
      </w:r>
    </w:p>
    <w:p w:rsidR="00A92DB6" w:rsidRPr="002308D5" w:rsidRDefault="00A92DB6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:rsidR="00A92DB6" w:rsidRPr="002308D5" w:rsidRDefault="00C13929" w:rsidP="00463A94">
      <w:pPr>
        <w:ind w:firstLine="709"/>
        <w:jc w:val="both"/>
        <w:rPr>
          <w:rFonts w:ascii="Times New Roman" w:hAnsi="Times New Roman" w:cs="Times New Roman"/>
        </w:rPr>
      </w:pPr>
      <w:r w:rsidRPr="002308D5">
        <w:rPr>
          <w:rFonts w:ascii="Times New Roman" w:hAnsi="Times New Roman" w:cs="Times New Roman"/>
        </w:rPr>
        <w:t xml:space="preserve">1. </w:t>
      </w:r>
      <w:r w:rsidR="00EF0767" w:rsidRPr="002308D5">
        <w:rPr>
          <w:rFonts w:ascii="Times New Roman" w:hAnsi="Times New Roman" w:cs="Times New Roman"/>
        </w:rPr>
        <w:t>Начальная ц</w:t>
      </w:r>
      <w:r w:rsidR="00A92DB6" w:rsidRPr="002308D5">
        <w:rPr>
          <w:rFonts w:ascii="Times New Roman" w:hAnsi="Times New Roman" w:cs="Times New Roman"/>
        </w:rPr>
        <w:t xml:space="preserve">ена </w:t>
      </w:r>
      <w:r w:rsidR="00A92DB6" w:rsidRPr="002308D5">
        <w:rPr>
          <w:rFonts w:ascii="Times New Roman" w:hAnsi="Times New Roman" w:cs="Times New Roman"/>
          <w:sz w:val="20"/>
        </w:rPr>
        <w:t>единицы товара, работы, услуги</w:t>
      </w:r>
      <w:r w:rsidR="00A92DB6" w:rsidRPr="002308D5">
        <w:rPr>
          <w:rFonts w:ascii="Times New Roman" w:hAnsi="Times New Roman" w:cs="Times New Roman"/>
        </w:rPr>
        <w:t xml:space="preserve"> </w:t>
      </w:r>
      <w:proofErr w:type="gramStart"/>
      <w:r w:rsidR="00A92DB6" w:rsidRPr="002308D5">
        <w:rPr>
          <w:rFonts w:ascii="Times New Roman" w:hAnsi="Times New Roman" w:cs="Times New Roman"/>
        </w:rPr>
        <w:t>определена и обоснована</w:t>
      </w:r>
      <w:proofErr w:type="gramEnd"/>
      <w:r w:rsidR="00A92DB6" w:rsidRPr="002308D5">
        <w:rPr>
          <w:rFonts w:ascii="Times New Roman" w:hAnsi="Times New Roman" w:cs="Times New Roman"/>
        </w:rPr>
        <w:t xml:space="preserve"> посредством применения метода:_______________</w:t>
      </w:r>
    </w:p>
    <w:p w:rsidR="00A92DB6" w:rsidRPr="002308D5" w:rsidRDefault="00A92DB6" w:rsidP="00463A94">
      <w:pPr>
        <w:ind w:firstLine="709"/>
        <w:jc w:val="both"/>
        <w:rPr>
          <w:rFonts w:ascii="Times New Roman" w:hAnsi="Times New Roman" w:cs="Times New Roman"/>
        </w:rPr>
      </w:pPr>
      <w:r w:rsidRPr="002308D5">
        <w:rPr>
          <w:rFonts w:ascii="Times New Roman" w:hAnsi="Times New Roman" w:cs="Times New Roman"/>
          <w:i/>
          <w:sz w:val="16"/>
          <w:szCs w:val="16"/>
        </w:rPr>
        <w:t xml:space="preserve">  (указывается метод со ссылкой на соответствующую часть статьи 22 Закона</w:t>
      </w:r>
      <w:r w:rsidR="00AB012D" w:rsidRPr="002308D5">
        <w:rPr>
          <w:rFonts w:ascii="Times New Roman" w:hAnsi="Times New Roman" w:cs="Times New Roman"/>
          <w:i/>
          <w:sz w:val="16"/>
          <w:szCs w:val="16"/>
        </w:rPr>
        <w:t xml:space="preserve"> № 44-ФЗ</w:t>
      </w:r>
      <w:r w:rsidRPr="002308D5">
        <w:rPr>
          <w:rFonts w:ascii="Times New Roman" w:hAnsi="Times New Roman" w:cs="Times New Roman"/>
          <w:i/>
          <w:sz w:val="16"/>
          <w:szCs w:val="16"/>
        </w:rPr>
        <w:t>)</w:t>
      </w:r>
    </w:p>
    <w:p w:rsidR="00C528E7" w:rsidRPr="002308D5" w:rsidRDefault="00AC42B7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2308D5">
        <w:rPr>
          <w:rFonts w:ascii="Times New Roman" w:hAnsi="Times New Roman" w:cs="Times New Roman"/>
          <w:i/>
          <w:iCs/>
        </w:rPr>
        <w:t>2</w:t>
      </w:r>
      <w:r w:rsidR="00C528E7" w:rsidRPr="002308D5">
        <w:rPr>
          <w:rFonts w:ascii="Times New Roman" w:hAnsi="Times New Roman" w:cs="Times New Roman"/>
          <w:i/>
          <w:iCs/>
        </w:rPr>
        <w:t xml:space="preserve">. </w:t>
      </w:r>
      <w:r w:rsidR="003111AF" w:rsidRPr="002308D5">
        <w:rPr>
          <w:rFonts w:ascii="Times New Roman" w:hAnsi="Times New Roman" w:cs="Times New Roman"/>
          <w:i/>
          <w:iCs/>
        </w:rPr>
        <w:t xml:space="preserve">обоснование </w:t>
      </w:r>
      <w:r w:rsidR="006565C4" w:rsidRPr="002308D5">
        <w:rPr>
          <w:rFonts w:ascii="Times New Roman" w:hAnsi="Times New Roman" w:cs="Times New Roman"/>
          <w:i/>
          <w:iCs/>
        </w:rPr>
        <w:t>начальн</w:t>
      </w:r>
      <w:r w:rsidR="003111AF" w:rsidRPr="002308D5">
        <w:rPr>
          <w:rFonts w:ascii="Times New Roman" w:hAnsi="Times New Roman" w:cs="Times New Roman"/>
          <w:i/>
          <w:iCs/>
        </w:rPr>
        <w:t>ой</w:t>
      </w:r>
      <w:r w:rsidR="006565C4" w:rsidRPr="002308D5">
        <w:rPr>
          <w:rFonts w:ascii="Times New Roman" w:hAnsi="Times New Roman" w:cs="Times New Roman"/>
          <w:i/>
          <w:iCs/>
        </w:rPr>
        <w:t xml:space="preserve"> цен</w:t>
      </w:r>
      <w:r w:rsidR="003111AF" w:rsidRPr="002308D5">
        <w:rPr>
          <w:rFonts w:ascii="Times New Roman" w:hAnsi="Times New Roman" w:cs="Times New Roman"/>
          <w:i/>
          <w:iCs/>
        </w:rPr>
        <w:t>ы</w:t>
      </w:r>
      <w:r w:rsidR="00C528E7" w:rsidRPr="002308D5">
        <w:rPr>
          <w:rFonts w:ascii="Times New Roman" w:hAnsi="Times New Roman" w:cs="Times New Roman"/>
          <w:i/>
          <w:iCs/>
        </w:rPr>
        <w:t xml:space="preserve"> единицы товара, работы, услуги</w:t>
      </w:r>
      <w:r w:rsidR="00173A28" w:rsidRPr="002308D5">
        <w:rPr>
          <w:rFonts w:ascii="Times New Roman" w:hAnsi="Times New Roman" w:cs="Times New Roman"/>
          <w:i/>
          <w:iCs/>
        </w:rPr>
        <w:t xml:space="preserve"> (обосновывается в соответствии со статьей 22 Закона</w:t>
      </w:r>
      <w:r w:rsidR="00AB012D" w:rsidRPr="002308D5">
        <w:rPr>
          <w:rFonts w:ascii="Times New Roman" w:hAnsi="Times New Roman" w:cs="Times New Roman"/>
          <w:i/>
          <w:iCs/>
        </w:rPr>
        <w:t xml:space="preserve"> </w:t>
      </w:r>
      <w:r w:rsidR="00AB012D" w:rsidRPr="002308D5">
        <w:rPr>
          <w:rFonts w:ascii="Times New Roman" w:hAnsi="Times New Roman" w:cs="Times New Roman"/>
          <w:i/>
        </w:rPr>
        <w:t>№ 44-ФЗ</w:t>
      </w:r>
      <w:r w:rsidR="00322589" w:rsidRPr="002308D5">
        <w:rPr>
          <w:rFonts w:ascii="Times New Roman" w:hAnsi="Times New Roman" w:cs="Times New Roman"/>
          <w:i/>
          <w:iCs/>
        </w:rPr>
        <w:t>, с указанием использованного метода такого обоснования</w:t>
      </w:r>
      <w:r w:rsidR="00173A28" w:rsidRPr="002308D5">
        <w:rPr>
          <w:rFonts w:ascii="Times New Roman" w:hAnsi="Times New Roman" w:cs="Times New Roman"/>
          <w:i/>
          <w:iCs/>
        </w:rPr>
        <w:t>)</w:t>
      </w:r>
      <w:r w:rsidR="00C528E7" w:rsidRPr="002308D5">
        <w:rPr>
          <w:rFonts w:ascii="Times New Roman" w:hAnsi="Times New Roman" w:cs="Times New Roman"/>
          <w:i/>
          <w:iCs/>
        </w:rPr>
        <w:t>;</w:t>
      </w:r>
      <w:r w:rsidR="006565C4" w:rsidRPr="002308D5">
        <w:rPr>
          <w:rFonts w:ascii="Times New Roman" w:hAnsi="Times New Roman" w:cs="Times New Roman"/>
          <w:i/>
          <w:iCs/>
        </w:rPr>
        <w:t xml:space="preserve"> </w:t>
      </w:r>
    </w:p>
    <w:p w:rsidR="00C528E7" w:rsidRPr="002C0A62" w:rsidRDefault="00AC42B7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2308D5">
        <w:rPr>
          <w:rFonts w:ascii="Times New Roman" w:hAnsi="Times New Roman" w:cs="Times New Roman"/>
          <w:i/>
          <w:iCs/>
        </w:rPr>
        <w:t>3</w:t>
      </w:r>
      <w:r w:rsidR="00C528E7" w:rsidRPr="002308D5">
        <w:rPr>
          <w:rFonts w:ascii="Times New Roman" w:hAnsi="Times New Roman" w:cs="Times New Roman"/>
          <w:i/>
          <w:iCs/>
        </w:rPr>
        <w:t>.</w:t>
      </w:r>
      <w:r w:rsidR="006565C4" w:rsidRPr="002308D5">
        <w:rPr>
          <w:rFonts w:ascii="Times New Roman" w:hAnsi="Times New Roman" w:cs="Times New Roman"/>
          <w:i/>
          <w:iCs/>
        </w:rPr>
        <w:t xml:space="preserve"> начал</w:t>
      </w:r>
      <w:r w:rsidR="00C528E7" w:rsidRPr="002308D5">
        <w:rPr>
          <w:rFonts w:ascii="Times New Roman" w:hAnsi="Times New Roman" w:cs="Times New Roman"/>
          <w:i/>
          <w:iCs/>
        </w:rPr>
        <w:t>ьная сумма цен указанных един</w:t>
      </w:r>
      <w:r w:rsidR="00C528E7" w:rsidRPr="002C0A62">
        <w:rPr>
          <w:rFonts w:ascii="Times New Roman" w:hAnsi="Times New Roman" w:cs="Times New Roman"/>
          <w:i/>
          <w:iCs/>
        </w:rPr>
        <w:t>иц;</w:t>
      </w:r>
    </w:p>
    <w:p w:rsidR="00910CAA" w:rsidRDefault="00AC42B7" w:rsidP="00463A9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4</w:t>
      </w:r>
      <w:r w:rsidR="00C528E7" w:rsidRPr="002C0A62">
        <w:rPr>
          <w:rFonts w:ascii="Times New Roman" w:hAnsi="Times New Roman" w:cs="Times New Roman"/>
          <w:i/>
          <w:iCs/>
        </w:rPr>
        <w:t>.</w:t>
      </w:r>
      <w:r w:rsidR="006565C4" w:rsidRPr="002C0A62">
        <w:rPr>
          <w:rFonts w:ascii="Times New Roman" w:hAnsi="Times New Roman" w:cs="Times New Roman"/>
          <w:i/>
          <w:iCs/>
        </w:rPr>
        <w:t xml:space="preserve"> максимальное значение цены контракта.</w:t>
      </w:r>
    </w:p>
    <w:p w:rsidR="003F0069" w:rsidRDefault="003F0069" w:rsidP="00516ECB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i/>
          <w:iCs/>
        </w:rPr>
      </w:pPr>
    </w:p>
    <w:p w:rsidR="003F0069" w:rsidRPr="00516ECB" w:rsidRDefault="003F0069" w:rsidP="00DB45DB">
      <w:pPr>
        <w:autoSpaceDE w:val="0"/>
        <w:autoSpaceDN w:val="0"/>
        <w:adjustRightInd w:val="0"/>
        <w:spacing w:line="240" w:lineRule="auto"/>
        <w:ind w:firstLine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__________________________</w:t>
      </w:r>
    </w:p>
    <w:sectPr w:rsidR="003F0069" w:rsidRPr="00516ECB" w:rsidSect="007C1E92">
      <w:pgSz w:w="11906" w:h="16838"/>
      <w:pgMar w:top="709" w:right="851" w:bottom="851" w:left="1418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F6946"/>
    <w:multiLevelType w:val="hybridMultilevel"/>
    <w:tmpl w:val="F8A45618"/>
    <w:lvl w:ilvl="0" w:tplc="0866739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6DF2CAD"/>
    <w:multiLevelType w:val="hybridMultilevel"/>
    <w:tmpl w:val="DDFA5D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A668E"/>
    <w:multiLevelType w:val="hybridMultilevel"/>
    <w:tmpl w:val="C14E7A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CF6"/>
    <w:rsid w:val="00000293"/>
    <w:rsid w:val="00000500"/>
    <w:rsid w:val="00000A65"/>
    <w:rsid w:val="0000107D"/>
    <w:rsid w:val="0000181D"/>
    <w:rsid w:val="00002099"/>
    <w:rsid w:val="000031F6"/>
    <w:rsid w:val="000040E8"/>
    <w:rsid w:val="00004358"/>
    <w:rsid w:val="00004885"/>
    <w:rsid w:val="00005307"/>
    <w:rsid w:val="00006907"/>
    <w:rsid w:val="00006EFC"/>
    <w:rsid w:val="00007781"/>
    <w:rsid w:val="00007C2D"/>
    <w:rsid w:val="000100A0"/>
    <w:rsid w:val="000122CD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3603"/>
    <w:rsid w:val="00023A82"/>
    <w:rsid w:val="000244B0"/>
    <w:rsid w:val="00024EA7"/>
    <w:rsid w:val="00025085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B3F"/>
    <w:rsid w:val="00033C9D"/>
    <w:rsid w:val="00034DB7"/>
    <w:rsid w:val="00035506"/>
    <w:rsid w:val="0003656E"/>
    <w:rsid w:val="00036619"/>
    <w:rsid w:val="000372A3"/>
    <w:rsid w:val="00037950"/>
    <w:rsid w:val="00037F8F"/>
    <w:rsid w:val="00037FF5"/>
    <w:rsid w:val="00040F01"/>
    <w:rsid w:val="000419F1"/>
    <w:rsid w:val="00041D4F"/>
    <w:rsid w:val="00042C2F"/>
    <w:rsid w:val="000445D1"/>
    <w:rsid w:val="00044E6D"/>
    <w:rsid w:val="00044FF6"/>
    <w:rsid w:val="00045456"/>
    <w:rsid w:val="00045A2C"/>
    <w:rsid w:val="0004630C"/>
    <w:rsid w:val="000466B5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1D65"/>
    <w:rsid w:val="000532BE"/>
    <w:rsid w:val="0005339B"/>
    <w:rsid w:val="00053ABB"/>
    <w:rsid w:val="000541E6"/>
    <w:rsid w:val="0005503A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64D"/>
    <w:rsid w:val="00077557"/>
    <w:rsid w:val="000775B6"/>
    <w:rsid w:val="00077796"/>
    <w:rsid w:val="00077D0C"/>
    <w:rsid w:val="00077D5B"/>
    <w:rsid w:val="00080812"/>
    <w:rsid w:val="000810A0"/>
    <w:rsid w:val="00081526"/>
    <w:rsid w:val="000815B3"/>
    <w:rsid w:val="00081855"/>
    <w:rsid w:val="00081A52"/>
    <w:rsid w:val="00082244"/>
    <w:rsid w:val="000823D8"/>
    <w:rsid w:val="00082536"/>
    <w:rsid w:val="00083DF0"/>
    <w:rsid w:val="0008452C"/>
    <w:rsid w:val="00084AAE"/>
    <w:rsid w:val="0008560C"/>
    <w:rsid w:val="00085E3A"/>
    <w:rsid w:val="000862DC"/>
    <w:rsid w:val="00086A4D"/>
    <w:rsid w:val="000870BA"/>
    <w:rsid w:val="000873FB"/>
    <w:rsid w:val="00087730"/>
    <w:rsid w:val="00087B0F"/>
    <w:rsid w:val="00087D94"/>
    <w:rsid w:val="00087F12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13CE"/>
    <w:rsid w:val="000A1B37"/>
    <w:rsid w:val="000A1D3E"/>
    <w:rsid w:val="000A24AA"/>
    <w:rsid w:val="000A3104"/>
    <w:rsid w:val="000A3388"/>
    <w:rsid w:val="000A35AB"/>
    <w:rsid w:val="000A4D9A"/>
    <w:rsid w:val="000A4FA5"/>
    <w:rsid w:val="000A50EF"/>
    <w:rsid w:val="000A5AFC"/>
    <w:rsid w:val="000A5BC6"/>
    <w:rsid w:val="000A6261"/>
    <w:rsid w:val="000A62A2"/>
    <w:rsid w:val="000A65B7"/>
    <w:rsid w:val="000A6697"/>
    <w:rsid w:val="000A6ACA"/>
    <w:rsid w:val="000A6E0F"/>
    <w:rsid w:val="000A7489"/>
    <w:rsid w:val="000A7D5A"/>
    <w:rsid w:val="000A7EE6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40F1"/>
    <w:rsid w:val="000C4314"/>
    <w:rsid w:val="000C44B1"/>
    <w:rsid w:val="000C4A73"/>
    <w:rsid w:val="000C5B70"/>
    <w:rsid w:val="000C5E38"/>
    <w:rsid w:val="000C6280"/>
    <w:rsid w:val="000C65E5"/>
    <w:rsid w:val="000C6D2A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426"/>
    <w:rsid w:val="000D45A8"/>
    <w:rsid w:val="000D46E3"/>
    <w:rsid w:val="000D471E"/>
    <w:rsid w:val="000D4BF2"/>
    <w:rsid w:val="000D4CD6"/>
    <w:rsid w:val="000D4D38"/>
    <w:rsid w:val="000D572A"/>
    <w:rsid w:val="000D5A08"/>
    <w:rsid w:val="000D6BFE"/>
    <w:rsid w:val="000D7053"/>
    <w:rsid w:val="000D7CBC"/>
    <w:rsid w:val="000D7CFA"/>
    <w:rsid w:val="000D7E7D"/>
    <w:rsid w:val="000E0073"/>
    <w:rsid w:val="000E0619"/>
    <w:rsid w:val="000E07EC"/>
    <w:rsid w:val="000E1651"/>
    <w:rsid w:val="000E427C"/>
    <w:rsid w:val="000E5F35"/>
    <w:rsid w:val="000E6A03"/>
    <w:rsid w:val="000E6A9D"/>
    <w:rsid w:val="000E6F5A"/>
    <w:rsid w:val="000E6F9C"/>
    <w:rsid w:val="000E7B55"/>
    <w:rsid w:val="000F038C"/>
    <w:rsid w:val="000F03A4"/>
    <w:rsid w:val="000F10C7"/>
    <w:rsid w:val="000F144E"/>
    <w:rsid w:val="000F1B78"/>
    <w:rsid w:val="000F2B54"/>
    <w:rsid w:val="000F331F"/>
    <w:rsid w:val="000F3D96"/>
    <w:rsid w:val="000F4FC5"/>
    <w:rsid w:val="000F6C70"/>
    <w:rsid w:val="000F6F04"/>
    <w:rsid w:val="000F7A81"/>
    <w:rsid w:val="000F7DB0"/>
    <w:rsid w:val="00100727"/>
    <w:rsid w:val="00100AEB"/>
    <w:rsid w:val="0010125A"/>
    <w:rsid w:val="001012C7"/>
    <w:rsid w:val="001017CA"/>
    <w:rsid w:val="0010180A"/>
    <w:rsid w:val="001019A8"/>
    <w:rsid w:val="001023D8"/>
    <w:rsid w:val="001033F0"/>
    <w:rsid w:val="00103480"/>
    <w:rsid w:val="001038F4"/>
    <w:rsid w:val="00104A9F"/>
    <w:rsid w:val="001053F2"/>
    <w:rsid w:val="0010596E"/>
    <w:rsid w:val="001072F0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628"/>
    <w:rsid w:val="001158DA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7B4"/>
    <w:rsid w:val="00124A8D"/>
    <w:rsid w:val="00124CF0"/>
    <w:rsid w:val="00125640"/>
    <w:rsid w:val="00126344"/>
    <w:rsid w:val="001268E8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E98"/>
    <w:rsid w:val="0013662A"/>
    <w:rsid w:val="00136E0D"/>
    <w:rsid w:val="00137937"/>
    <w:rsid w:val="00137A55"/>
    <w:rsid w:val="00137B42"/>
    <w:rsid w:val="00137E92"/>
    <w:rsid w:val="00140FD4"/>
    <w:rsid w:val="00142893"/>
    <w:rsid w:val="00142F10"/>
    <w:rsid w:val="00143001"/>
    <w:rsid w:val="001430CC"/>
    <w:rsid w:val="00143B44"/>
    <w:rsid w:val="00144E3B"/>
    <w:rsid w:val="00145835"/>
    <w:rsid w:val="0014655D"/>
    <w:rsid w:val="0014686B"/>
    <w:rsid w:val="00146C6F"/>
    <w:rsid w:val="00146FDD"/>
    <w:rsid w:val="001472B8"/>
    <w:rsid w:val="00150730"/>
    <w:rsid w:val="00150827"/>
    <w:rsid w:val="00151B68"/>
    <w:rsid w:val="00151D97"/>
    <w:rsid w:val="00151E93"/>
    <w:rsid w:val="00152153"/>
    <w:rsid w:val="00152516"/>
    <w:rsid w:val="00152E5F"/>
    <w:rsid w:val="00152F2A"/>
    <w:rsid w:val="0015377A"/>
    <w:rsid w:val="001539F3"/>
    <w:rsid w:val="00154016"/>
    <w:rsid w:val="00154132"/>
    <w:rsid w:val="001541D6"/>
    <w:rsid w:val="00154E98"/>
    <w:rsid w:val="00155136"/>
    <w:rsid w:val="00155E6A"/>
    <w:rsid w:val="001560A2"/>
    <w:rsid w:val="00156103"/>
    <w:rsid w:val="00156385"/>
    <w:rsid w:val="0015647E"/>
    <w:rsid w:val="00156E4E"/>
    <w:rsid w:val="001571E1"/>
    <w:rsid w:val="00157E5C"/>
    <w:rsid w:val="001600DE"/>
    <w:rsid w:val="001602B8"/>
    <w:rsid w:val="001614CC"/>
    <w:rsid w:val="00161830"/>
    <w:rsid w:val="00161F90"/>
    <w:rsid w:val="0016236E"/>
    <w:rsid w:val="001628F1"/>
    <w:rsid w:val="001629B1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999"/>
    <w:rsid w:val="00173A28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BC0"/>
    <w:rsid w:val="00177D05"/>
    <w:rsid w:val="001801F7"/>
    <w:rsid w:val="001824F0"/>
    <w:rsid w:val="00183660"/>
    <w:rsid w:val="00183C0B"/>
    <w:rsid w:val="00183CEA"/>
    <w:rsid w:val="00184A06"/>
    <w:rsid w:val="001850DE"/>
    <w:rsid w:val="00185AD4"/>
    <w:rsid w:val="00185C8A"/>
    <w:rsid w:val="00186129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8B6"/>
    <w:rsid w:val="0019391A"/>
    <w:rsid w:val="001948D1"/>
    <w:rsid w:val="00194AA2"/>
    <w:rsid w:val="00194D30"/>
    <w:rsid w:val="00194E73"/>
    <w:rsid w:val="00195359"/>
    <w:rsid w:val="001954BA"/>
    <w:rsid w:val="001958A7"/>
    <w:rsid w:val="00195916"/>
    <w:rsid w:val="00195A69"/>
    <w:rsid w:val="00195DA5"/>
    <w:rsid w:val="0019609D"/>
    <w:rsid w:val="001960AA"/>
    <w:rsid w:val="001969BF"/>
    <w:rsid w:val="001969D9"/>
    <w:rsid w:val="00197261"/>
    <w:rsid w:val="00197502"/>
    <w:rsid w:val="00197CFA"/>
    <w:rsid w:val="001A06D8"/>
    <w:rsid w:val="001A0857"/>
    <w:rsid w:val="001A1103"/>
    <w:rsid w:val="001A1557"/>
    <w:rsid w:val="001A17CE"/>
    <w:rsid w:val="001A2337"/>
    <w:rsid w:val="001A2550"/>
    <w:rsid w:val="001A2E59"/>
    <w:rsid w:val="001A31EB"/>
    <w:rsid w:val="001A4142"/>
    <w:rsid w:val="001A45E0"/>
    <w:rsid w:val="001A47B6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23F2"/>
    <w:rsid w:val="001B2CB4"/>
    <w:rsid w:val="001B3024"/>
    <w:rsid w:val="001B3847"/>
    <w:rsid w:val="001B3CD0"/>
    <w:rsid w:val="001B3FD5"/>
    <w:rsid w:val="001B435B"/>
    <w:rsid w:val="001B4BFE"/>
    <w:rsid w:val="001B51F9"/>
    <w:rsid w:val="001B5F2E"/>
    <w:rsid w:val="001B6A66"/>
    <w:rsid w:val="001B7977"/>
    <w:rsid w:val="001B7D8A"/>
    <w:rsid w:val="001C07BF"/>
    <w:rsid w:val="001C0A1C"/>
    <w:rsid w:val="001C1FA7"/>
    <w:rsid w:val="001C248B"/>
    <w:rsid w:val="001C2ECB"/>
    <w:rsid w:val="001C36D4"/>
    <w:rsid w:val="001C3985"/>
    <w:rsid w:val="001C4411"/>
    <w:rsid w:val="001C48DF"/>
    <w:rsid w:val="001C55A9"/>
    <w:rsid w:val="001C5806"/>
    <w:rsid w:val="001C59FF"/>
    <w:rsid w:val="001C5E66"/>
    <w:rsid w:val="001C5FC5"/>
    <w:rsid w:val="001C61D0"/>
    <w:rsid w:val="001C69A9"/>
    <w:rsid w:val="001C6CE0"/>
    <w:rsid w:val="001C6ED0"/>
    <w:rsid w:val="001C719E"/>
    <w:rsid w:val="001C7275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42A0"/>
    <w:rsid w:val="001D45F7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6DD6"/>
    <w:rsid w:val="001D768A"/>
    <w:rsid w:val="001D785D"/>
    <w:rsid w:val="001E003A"/>
    <w:rsid w:val="001E005C"/>
    <w:rsid w:val="001E0867"/>
    <w:rsid w:val="001E0A50"/>
    <w:rsid w:val="001E0A67"/>
    <w:rsid w:val="001E2282"/>
    <w:rsid w:val="001E2756"/>
    <w:rsid w:val="001E288D"/>
    <w:rsid w:val="001E38DE"/>
    <w:rsid w:val="001E4484"/>
    <w:rsid w:val="001E44EB"/>
    <w:rsid w:val="001E4606"/>
    <w:rsid w:val="001E486D"/>
    <w:rsid w:val="001E4B9B"/>
    <w:rsid w:val="001E4C35"/>
    <w:rsid w:val="001E4F9E"/>
    <w:rsid w:val="001E5203"/>
    <w:rsid w:val="001E5648"/>
    <w:rsid w:val="001E629C"/>
    <w:rsid w:val="001E6A5C"/>
    <w:rsid w:val="001E6D0D"/>
    <w:rsid w:val="001E739D"/>
    <w:rsid w:val="001F14D3"/>
    <w:rsid w:val="001F1594"/>
    <w:rsid w:val="001F161D"/>
    <w:rsid w:val="001F2D16"/>
    <w:rsid w:val="001F3254"/>
    <w:rsid w:val="001F4324"/>
    <w:rsid w:val="001F4724"/>
    <w:rsid w:val="001F54F8"/>
    <w:rsid w:val="001F6647"/>
    <w:rsid w:val="001F67EF"/>
    <w:rsid w:val="001F6A00"/>
    <w:rsid w:val="001F6E7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4E1"/>
    <w:rsid w:val="00210DD2"/>
    <w:rsid w:val="00211B27"/>
    <w:rsid w:val="002124EB"/>
    <w:rsid w:val="002125E7"/>
    <w:rsid w:val="002130C9"/>
    <w:rsid w:val="00214BD0"/>
    <w:rsid w:val="00215E11"/>
    <w:rsid w:val="00216C2D"/>
    <w:rsid w:val="00216E04"/>
    <w:rsid w:val="0021706D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4339"/>
    <w:rsid w:val="00224536"/>
    <w:rsid w:val="00224871"/>
    <w:rsid w:val="00224885"/>
    <w:rsid w:val="00224AD4"/>
    <w:rsid w:val="00226613"/>
    <w:rsid w:val="00226B8F"/>
    <w:rsid w:val="00227C61"/>
    <w:rsid w:val="00230113"/>
    <w:rsid w:val="0023046C"/>
    <w:rsid w:val="002308D5"/>
    <w:rsid w:val="00230B4C"/>
    <w:rsid w:val="00230B62"/>
    <w:rsid w:val="00230BB0"/>
    <w:rsid w:val="00230DEC"/>
    <w:rsid w:val="0023119F"/>
    <w:rsid w:val="00231686"/>
    <w:rsid w:val="00231ADA"/>
    <w:rsid w:val="00231E54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60C4"/>
    <w:rsid w:val="002379A9"/>
    <w:rsid w:val="00240666"/>
    <w:rsid w:val="002407C3"/>
    <w:rsid w:val="00240B62"/>
    <w:rsid w:val="00241474"/>
    <w:rsid w:val="0024162E"/>
    <w:rsid w:val="00241D76"/>
    <w:rsid w:val="002426D1"/>
    <w:rsid w:val="00242AF6"/>
    <w:rsid w:val="00242B27"/>
    <w:rsid w:val="00243639"/>
    <w:rsid w:val="00243CFE"/>
    <w:rsid w:val="00243F39"/>
    <w:rsid w:val="00244023"/>
    <w:rsid w:val="00244573"/>
    <w:rsid w:val="00244D9D"/>
    <w:rsid w:val="00244F27"/>
    <w:rsid w:val="002454C8"/>
    <w:rsid w:val="002459FA"/>
    <w:rsid w:val="00246416"/>
    <w:rsid w:val="00246483"/>
    <w:rsid w:val="002471BA"/>
    <w:rsid w:val="00247B84"/>
    <w:rsid w:val="00250351"/>
    <w:rsid w:val="00250663"/>
    <w:rsid w:val="00251F9A"/>
    <w:rsid w:val="00252502"/>
    <w:rsid w:val="0025369E"/>
    <w:rsid w:val="00253CF0"/>
    <w:rsid w:val="00254A19"/>
    <w:rsid w:val="00254E89"/>
    <w:rsid w:val="00254EB9"/>
    <w:rsid w:val="002552F5"/>
    <w:rsid w:val="00255BF7"/>
    <w:rsid w:val="00256E08"/>
    <w:rsid w:val="002577A3"/>
    <w:rsid w:val="002603A4"/>
    <w:rsid w:val="002607F9"/>
    <w:rsid w:val="00261B0C"/>
    <w:rsid w:val="0026216D"/>
    <w:rsid w:val="00262E9E"/>
    <w:rsid w:val="0026343E"/>
    <w:rsid w:val="00263C2F"/>
    <w:rsid w:val="0026434D"/>
    <w:rsid w:val="002644D6"/>
    <w:rsid w:val="00264D95"/>
    <w:rsid w:val="002655FA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55"/>
    <w:rsid w:val="00272DF8"/>
    <w:rsid w:val="00272E94"/>
    <w:rsid w:val="00273107"/>
    <w:rsid w:val="00273147"/>
    <w:rsid w:val="002735E8"/>
    <w:rsid w:val="00273EF9"/>
    <w:rsid w:val="00274323"/>
    <w:rsid w:val="00274331"/>
    <w:rsid w:val="00274E54"/>
    <w:rsid w:val="00274E78"/>
    <w:rsid w:val="002750BB"/>
    <w:rsid w:val="00275132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EAF"/>
    <w:rsid w:val="002830FD"/>
    <w:rsid w:val="002857E7"/>
    <w:rsid w:val="0028597B"/>
    <w:rsid w:val="00285D54"/>
    <w:rsid w:val="00286F65"/>
    <w:rsid w:val="00287188"/>
    <w:rsid w:val="002871F3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523"/>
    <w:rsid w:val="002938EE"/>
    <w:rsid w:val="00293968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40B"/>
    <w:rsid w:val="002A1978"/>
    <w:rsid w:val="002A1B43"/>
    <w:rsid w:val="002A1F6F"/>
    <w:rsid w:val="002A26F7"/>
    <w:rsid w:val="002A3B14"/>
    <w:rsid w:val="002A3C3D"/>
    <w:rsid w:val="002A3FC2"/>
    <w:rsid w:val="002A43B9"/>
    <w:rsid w:val="002A47F3"/>
    <w:rsid w:val="002A48E7"/>
    <w:rsid w:val="002A4DA5"/>
    <w:rsid w:val="002A56F4"/>
    <w:rsid w:val="002A57FF"/>
    <w:rsid w:val="002A5D78"/>
    <w:rsid w:val="002A6E39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667"/>
    <w:rsid w:val="002B48D9"/>
    <w:rsid w:val="002B558D"/>
    <w:rsid w:val="002B5B13"/>
    <w:rsid w:val="002B5D8F"/>
    <w:rsid w:val="002B6596"/>
    <w:rsid w:val="002B65DA"/>
    <w:rsid w:val="002B6A00"/>
    <w:rsid w:val="002B6B33"/>
    <w:rsid w:val="002B74CF"/>
    <w:rsid w:val="002C02BB"/>
    <w:rsid w:val="002C0306"/>
    <w:rsid w:val="002C0829"/>
    <w:rsid w:val="002C0959"/>
    <w:rsid w:val="002C0A62"/>
    <w:rsid w:val="002C16F1"/>
    <w:rsid w:val="002C1B84"/>
    <w:rsid w:val="002C1E0A"/>
    <w:rsid w:val="002C1E8D"/>
    <w:rsid w:val="002C336F"/>
    <w:rsid w:val="002C355B"/>
    <w:rsid w:val="002C3FA8"/>
    <w:rsid w:val="002C4B16"/>
    <w:rsid w:val="002C4BC7"/>
    <w:rsid w:val="002C57AF"/>
    <w:rsid w:val="002C621E"/>
    <w:rsid w:val="002C69EF"/>
    <w:rsid w:val="002C7E17"/>
    <w:rsid w:val="002D01DF"/>
    <w:rsid w:val="002D0C2E"/>
    <w:rsid w:val="002D1132"/>
    <w:rsid w:val="002D1735"/>
    <w:rsid w:val="002D17AE"/>
    <w:rsid w:val="002D29CB"/>
    <w:rsid w:val="002D2A06"/>
    <w:rsid w:val="002D2A8D"/>
    <w:rsid w:val="002D2CE2"/>
    <w:rsid w:val="002D3419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1339"/>
    <w:rsid w:val="002E1E42"/>
    <w:rsid w:val="002E2DFD"/>
    <w:rsid w:val="002E2F6A"/>
    <w:rsid w:val="002E3740"/>
    <w:rsid w:val="002E3C15"/>
    <w:rsid w:val="002E3C66"/>
    <w:rsid w:val="002E443F"/>
    <w:rsid w:val="002E4502"/>
    <w:rsid w:val="002E4AFD"/>
    <w:rsid w:val="002E54DE"/>
    <w:rsid w:val="002E5788"/>
    <w:rsid w:val="002E6139"/>
    <w:rsid w:val="002E617F"/>
    <w:rsid w:val="002E651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DC1"/>
    <w:rsid w:val="002F4800"/>
    <w:rsid w:val="002F4BA9"/>
    <w:rsid w:val="002F550A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065"/>
    <w:rsid w:val="0030686C"/>
    <w:rsid w:val="00306E19"/>
    <w:rsid w:val="00310C3A"/>
    <w:rsid w:val="00310CCC"/>
    <w:rsid w:val="003111AF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589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5C3"/>
    <w:rsid w:val="00327BB4"/>
    <w:rsid w:val="00327E12"/>
    <w:rsid w:val="0033000B"/>
    <w:rsid w:val="00330175"/>
    <w:rsid w:val="00330AB5"/>
    <w:rsid w:val="00330F0B"/>
    <w:rsid w:val="00332F48"/>
    <w:rsid w:val="00333C78"/>
    <w:rsid w:val="00333FA3"/>
    <w:rsid w:val="0033427E"/>
    <w:rsid w:val="00334800"/>
    <w:rsid w:val="003359B6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760"/>
    <w:rsid w:val="00341B12"/>
    <w:rsid w:val="00341E8B"/>
    <w:rsid w:val="00341F0D"/>
    <w:rsid w:val="00342347"/>
    <w:rsid w:val="003425A3"/>
    <w:rsid w:val="00342A8D"/>
    <w:rsid w:val="00345567"/>
    <w:rsid w:val="00346D63"/>
    <w:rsid w:val="003474DB"/>
    <w:rsid w:val="003476D1"/>
    <w:rsid w:val="00350382"/>
    <w:rsid w:val="00350428"/>
    <w:rsid w:val="00350E3B"/>
    <w:rsid w:val="00350F3D"/>
    <w:rsid w:val="003528BA"/>
    <w:rsid w:val="00353011"/>
    <w:rsid w:val="00353961"/>
    <w:rsid w:val="00353A4D"/>
    <w:rsid w:val="00353D90"/>
    <w:rsid w:val="00354153"/>
    <w:rsid w:val="00354CEB"/>
    <w:rsid w:val="00355371"/>
    <w:rsid w:val="00356D25"/>
    <w:rsid w:val="00360841"/>
    <w:rsid w:val="003609A4"/>
    <w:rsid w:val="00360D01"/>
    <w:rsid w:val="00363492"/>
    <w:rsid w:val="00363CC8"/>
    <w:rsid w:val="003640CC"/>
    <w:rsid w:val="0036567F"/>
    <w:rsid w:val="003663C7"/>
    <w:rsid w:val="003669BE"/>
    <w:rsid w:val="00367504"/>
    <w:rsid w:val="00367F9D"/>
    <w:rsid w:val="003708C1"/>
    <w:rsid w:val="003712EC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F5"/>
    <w:rsid w:val="00376B26"/>
    <w:rsid w:val="00376EAB"/>
    <w:rsid w:val="003774E1"/>
    <w:rsid w:val="003779EF"/>
    <w:rsid w:val="00381300"/>
    <w:rsid w:val="003815F6"/>
    <w:rsid w:val="00382B95"/>
    <w:rsid w:val="003831C9"/>
    <w:rsid w:val="0038349F"/>
    <w:rsid w:val="00383DE2"/>
    <w:rsid w:val="00386012"/>
    <w:rsid w:val="00386535"/>
    <w:rsid w:val="00386EA1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4640"/>
    <w:rsid w:val="003A5060"/>
    <w:rsid w:val="003A51C7"/>
    <w:rsid w:val="003A5351"/>
    <w:rsid w:val="003A54F2"/>
    <w:rsid w:val="003A5537"/>
    <w:rsid w:val="003A5760"/>
    <w:rsid w:val="003A57D2"/>
    <w:rsid w:val="003A5E8E"/>
    <w:rsid w:val="003A6160"/>
    <w:rsid w:val="003A6BC0"/>
    <w:rsid w:val="003A6E55"/>
    <w:rsid w:val="003A7022"/>
    <w:rsid w:val="003A7806"/>
    <w:rsid w:val="003B0D94"/>
    <w:rsid w:val="003B0E33"/>
    <w:rsid w:val="003B1042"/>
    <w:rsid w:val="003B15CD"/>
    <w:rsid w:val="003B23A7"/>
    <w:rsid w:val="003B24B0"/>
    <w:rsid w:val="003B413E"/>
    <w:rsid w:val="003B4827"/>
    <w:rsid w:val="003B4BD9"/>
    <w:rsid w:val="003B4CFB"/>
    <w:rsid w:val="003B5085"/>
    <w:rsid w:val="003B542E"/>
    <w:rsid w:val="003B5725"/>
    <w:rsid w:val="003B5728"/>
    <w:rsid w:val="003B68F5"/>
    <w:rsid w:val="003B7102"/>
    <w:rsid w:val="003B763C"/>
    <w:rsid w:val="003B7930"/>
    <w:rsid w:val="003B796B"/>
    <w:rsid w:val="003B7DF7"/>
    <w:rsid w:val="003C004A"/>
    <w:rsid w:val="003C13F0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ED5"/>
    <w:rsid w:val="003C61A7"/>
    <w:rsid w:val="003C62AB"/>
    <w:rsid w:val="003C6C97"/>
    <w:rsid w:val="003C7A73"/>
    <w:rsid w:val="003D02E7"/>
    <w:rsid w:val="003D053E"/>
    <w:rsid w:val="003D0653"/>
    <w:rsid w:val="003D0EAA"/>
    <w:rsid w:val="003D11FE"/>
    <w:rsid w:val="003D1D0B"/>
    <w:rsid w:val="003D1DEA"/>
    <w:rsid w:val="003D2ECC"/>
    <w:rsid w:val="003D318E"/>
    <w:rsid w:val="003D4466"/>
    <w:rsid w:val="003D4886"/>
    <w:rsid w:val="003D649D"/>
    <w:rsid w:val="003D65E0"/>
    <w:rsid w:val="003D6CE5"/>
    <w:rsid w:val="003D757A"/>
    <w:rsid w:val="003D7A05"/>
    <w:rsid w:val="003D7CF9"/>
    <w:rsid w:val="003E0B16"/>
    <w:rsid w:val="003E146B"/>
    <w:rsid w:val="003E14E6"/>
    <w:rsid w:val="003E1644"/>
    <w:rsid w:val="003E1E46"/>
    <w:rsid w:val="003E1FF0"/>
    <w:rsid w:val="003E267D"/>
    <w:rsid w:val="003E3310"/>
    <w:rsid w:val="003E3A9F"/>
    <w:rsid w:val="003E3B67"/>
    <w:rsid w:val="003E3CBE"/>
    <w:rsid w:val="003E42FD"/>
    <w:rsid w:val="003E48DD"/>
    <w:rsid w:val="003E5A29"/>
    <w:rsid w:val="003E5E7E"/>
    <w:rsid w:val="003E7037"/>
    <w:rsid w:val="003E7E01"/>
    <w:rsid w:val="003F0069"/>
    <w:rsid w:val="003F024A"/>
    <w:rsid w:val="003F0D67"/>
    <w:rsid w:val="003F1142"/>
    <w:rsid w:val="003F135A"/>
    <w:rsid w:val="003F1385"/>
    <w:rsid w:val="003F1AF9"/>
    <w:rsid w:val="003F1E0A"/>
    <w:rsid w:val="003F20A7"/>
    <w:rsid w:val="003F21EF"/>
    <w:rsid w:val="003F25A3"/>
    <w:rsid w:val="003F2C7D"/>
    <w:rsid w:val="003F2D53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11"/>
    <w:rsid w:val="003F603A"/>
    <w:rsid w:val="003F6286"/>
    <w:rsid w:val="003F6919"/>
    <w:rsid w:val="003F6BE0"/>
    <w:rsid w:val="003F6DF6"/>
    <w:rsid w:val="003F7F84"/>
    <w:rsid w:val="00400549"/>
    <w:rsid w:val="0040086E"/>
    <w:rsid w:val="00400D17"/>
    <w:rsid w:val="00400FED"/>
    <w:rsid w:val="0040237F"/>
    <w:rsid w:val="00402D46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60C7"/>
    <w:rsid w:val="00417179"/>
    <w:rsid w:val="00417337"/>
    <w:rsid w:val="00420220"/>
    <w:rsid w:val="00420A0D"/>
    <w:rsid w:val="00420BDA"/>
    <w:rsid w:val="00421148"/>
    <w:rsid w:val="00422500"/>
    <w:rsid w:val="00422534"/>
    <w:rsid w:val="004231B3"/>
    <w:rsid w:val="00423282"/>
    <w:rsid w:val="00423296"/>
    <w:rsid w:val="004234A3"/>
    <w:rsid w:val="00423A70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70CB"/>
    <w:rsid w:val="00427F64"/>
    <w:rsid w:val="004302A9"/>
    <w:rsid w:val="004306B7"/>
    <w:rsid w:val="00430B33"/>
    <w:rsid w:val="00430B76"/>
    <w:rsid w:val="00430BC8"/>
    <w:rsid w:val="00431755"/>
    <w:rsid w:val="00431E64"/>
    <w:rsid w:val="00432398"/>
    <w:rsid w:val="004332AD"/>
    <w:rsid w:val="00433692"/>
    <w:rsid w:val="00433770"/>
    <w:rsid w:val="00433ED6"/>
    <w:rsid w:val="00434112"/>
    <w:rsid w:val="00434256"/>
    <w:rsid w:val="00434378"/>
    <w:rsid w:val="00434434"/>
    <w:rsid w:val="00434B4C"/>
    <w:rsid w:val="00434DB3"/>
    <w:rsid w:val="00435F11"/>
    <w:rsid w:val="0043602F"/>
    <w:rsid w:val="0043606E"/>
    <w:rsid w:val="00436A9A"/>
    <w:rsid w:val="00436B56"/>
    <w:rsid w:val="004372D8"/>
    <w:rsid w:val="00440A8B"/>
    <w:rsid w:val="004413B1"/>
    <w:rsid w:val="004413C2"/>
    <w:rsid w:val="004415DB"/>
    <w:rsid w:val="00441784"/>
    <w:rsid w:val="00441B52"/>
    <w:rsid w:val="004424BE"/>
    <w:rsid w:val="00442692"/>
    <w:rsid w:val="0044271C"/>
    <w:rsid w:val="004436A3"/>
    <w:rsid w:val="00443790"/>
    <w:rsid w:val="0044410F"/>
    <w:rsid w:val="004445AF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2169"/>
    <w:rsid w:val="004524A4"/>
    <w:rsid w:val="0045254F"/>
    <w:rsid w:val="00452A1F"/>
    <w:rsid w:val="00452AA1"/>
    <w:rsid w:val="004543F3"/>
    <w:rsid w:val="00455131"/>
    <w:rsid w:val="00455262"/>
    <w:rsid w:val="00455964"/>
    <w:rsid w:val="00456962"/>
    <w:rsid w:val="00456A8A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78F"/>
    <w:rsid w:val="00462E1F"/>
    <w:rsid w:val="00462EB6"/>
    <w:rsid w:val="00463141"/>
    <w:rsid w:val="00463A94"/>
    <w:rsid w:val="00463FFD"/>
    <w:rsid w:val="004648B7"/>
    <w:rsid w:val="00464E20"/>
    <w:rsid w:val="004659AC"/>
    <w:rsid w:val="00465F82"/>
    <w:rsid w:val="0046684B"/>
    <w:rsid w:val="00466FA9"/>
    <w:rsid w:val="0046715B"/>
    <w:rsid w:val="00467D42"/>
    <w:rsid w:val="0047056E"/>
    <w:rsid w:val="00470975"/>
    <w:rsid w:val="00471714"/>
    <w:rsid w:val="00472B80"/>
    <w:rsid w:val="0047314C"/>
    <w:rsid w:val="00473CA1"/>
    <w:rsid w:val="0047405F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E01"/>
    <w:rsid w:val="00481307"/>
    <w:rsid w:val="0048147F"/>
    <w:rsid w:val="0048191A"/>
    <w:rsid w:val="00483163"/>
    <w:rsid w:val="00483C7A"/>
    <w:rsid w:val="004845A7"/>
    <w:rsid w:val="004846CF"/>
    <w:rsid w:val="004857EE"/>
    <w:rsid w:val="00486036"/>
    <w:rsid w:val="004866E9"/>
    <w:rsid w:val="004868F7"/>
    <w:rsid w:val="004879BD"/>
    <w:rsid w:val="00487A8F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2192"/>
    <w:rsid w:val="004A367D"/>
    <w:rsid w:val="004A40C1"/>
    <w:rsid w:val="004A455C"/>
    <w:rsid w:val="004A5E2F"/>
    <w:rsid w:val="004A5EC0"/>
    <w:rsid w:val="004A622A"/>
    <w:rsid w:val="004A6837"/>
    <w:rsid w:val="004A6993"/>
    <w:rsid w:val="004A7134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FF6"/>
    <w:rsid w:val="004B227D"/>
    <w:rsid w:val="004B310A"/>
    <w:rsid w:val="004B3CF3"/>
    <w:rsid w:val="004B3EDB"/>
    <w:rsid w:val="004B3F67"/>
    <w:rsid w:val="004B3FDA"/>
    <w:rsid w:val="004B529A"/>
    <w:rsid w:val="004B5ED3"/>
    <w:rsid w:val="004B619A"/>
    <w:rsid w:val="004C02F7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641A"/>
    <w:rsid w:val="004C64DA"/>
    <w:rsid w:val="004C6C36"/>
    <w:rsid w:val="004C71C5"/>
    <w:rsid w:val="004C71EE"/>
    <w:rsid w:val="004C7E5A"/>
    <w:rsid w:val="004D1877"/>
    <w:rsid w:val="004D2292"/>
    <w:rsid w:val="004D2B40"/>
    <w:rsid w:val="004D369D"/>
    <w:rsid w:val="004D3D71"/>
    <w:rsid w:val="004D3F4C"/>
    <w:rsid w:val="004D4194"/>
    <w:rsid w:val="004D45D7"/>
    <w:rsid w:val="004D4A71"/>
    <w:rsid w:val="004D504D"/>
    <w:rsid w:val="004D5220"/>
    <w:rsid w:val="004D5BEB"/>
    <w:rsid w:val="004D5EB4"/>
    <w:rsid w:val="004D7886"/>
    <w:rsid w:val="004D7A54"/>
    <w:rsid w:val="004E0147"/>
    <w:rsid w:val="004E0BE1"/>
    <w:rsid w:val="004E146D"/>
    <w:rsid w:val="004E1AE7"/>
    <w:rsid w:val="004E1F0D"/>
    <w:rsid w:val="004E2233"/>
    <w:rsid w:val="004E35FA"/>
    <w:rsid w:val="004E40BD"/>
    <w:rsid w:val="004E43F9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2DD"/>
    <w:rsid w:val="004E73AF"/>
    <w:rsid w:val="004E7ED3"/>
    <w:rsid w:val="004F05FB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3D4"/>
    <w:rsid w:val="004F3802"/>
    <w:rsid w:val="004F3B79"/>
    <w:rsid w:val="004F3C1D"/>
    <w:rsid w:val="004F44E9"/>
    <w:rsid w:val="004F4904"/>
    <w:rsid w:val="004F49A6"/>
    <w:rsid w:val="004F4AFD"/>
    <w:rsid w:val="004F4CE2"/>
    <w:rsid w:val="004F4E45"/>
    <w:rsid w:val="004F5E02"/>
    <w:rsid w:val="004F71C2"/>
    <w:rsid w:val="004F7307"/>
    <w:rsid w:val="004F73D1"/>
    <w:rsid w:val="004F7B19"/>
    <w:rsid w:val="004F7BA6"/>
    <w:rsid w:val="005001A2"/>
    <w:rsid w:val="00500493"/>
    <w:rsid w:val="00500DAB"/>
    <w:rsid w:val="00501923"/>
    <w:rsid w:val="00502C04"/>
    <w:rsid w:val="00503061"/>
    <w:rsid w:val="0050320A"/>
    <w:rsid w:val="00503300"/>
    <w:rsid w:val="00503DD2"/>
    <w:rsid w:val="00504031"/>
    <w:rsid w:val="00504578"/>
    <w:rsid w:val="005049D8"/>
    <w:rsid w:val="00504D70"/>
    <w:rsid w:val="0050503C"/>
    <w:rsid w:val="00506835"/>
    <w:rsid w:val="00506D0D"/>
    <w:rsid w:val="00506F59"/>
    <w:rsid w:val="00507013"/>
    <w:rsid w:val="0051027D"/>
    <w:rsid w:val="00510360"/>
    <w:rsid w:val="00510B8D"/>
    <w:rsid w:val="00510CAE"/>
    <w:rsid w:val="00511CD5"/>
    <w:rsid w:val="00512D1A"/>
    <w:rsid w:val="0051377F"/>
    <w:rsid w:val="005139CD"/>
    <w:rsid w:val="00513EEA"/>
    <w:rsid w:val="005149E1"/>
    <w:rsid w:val="00514CFB"/>
    <w:rsid w:val="005150D0"/>
    <w:rsid w:val="00515393"/>
    <w:rsid w:val="0051595B"/>
    <w:rsid w:val="005160B8"/>
    <w:rsid w:val="0051633D"/>
    <w:rsid w:val="00516CCC"/>
    <w:rsid w:val="00516ECB"/>
    <w:rsid w:val="00517099"/>
    <w:rsid w:val="00517E65"/>
    <w:rsid w:val="0052022E"/>
    <w:rsid w:val="00520DFF"/>
    <w:rsid w:val="0052104B"/>
    <w:rsid w:val="005211E3"/>
    <w:rsid w:val="00521201"/>
    <w:rsid w:val="005212B0"/>
    <w:rsid w:val="00521682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8C1"/>
    <w:rsid w:val="00525944"/>
    <w:rsid w:val="00525D49"/>
    <w:rsid w:val="005270B4"/>
    <w:rsid w:val="00527494"/>
    <w:rsid w:val="005277BF"/>
    <w:rsid w:val="005278B7"/>
    <w:rsid w:val="00527A2D"/>
    <w:rsid w:val="00527D42"/>
    <w:rsid w:val="00527FAB"/>
    <w:rsid w:val="005308C1"/>
    <w:rsid w:val="00530A9E"/>
    <w:rsid w:val="00530BD6"/>
    <w:rsid w:val="00531A7F"/>
    <w:rsid w:val="0053217F"/>
    <w:rsid w:val="00532BCD"/>
    <w:rsid w:val="00533618"/>
    <w:rsid w:val="005336F0"/>
    <w:rsid w:val="00535A57"/>
    <w:rsid w:val="00535CD6"/>
    <w:rsid w:val="00536754"/>
    <w:rsid w:val="00537CB9"/>
    <w:rsid w:val="005403A3"/>
    <w:rsid w:val="00541B35"/>
    <w:rsid w:val="00541FE5"/>
    <w:rsid w:val="005425C8"/>
    <w:rsid w:val="0054368B"/>
    <w:rsid w:val="00543FB9"/>
    <w:rsid w:val="00544C12"/>
    <w:rsid w:val="00545733"/>
    <w:rsid w:val="0054602B"/>
    <w:rsid w:val="005460A5"/>
    <w:rsid w:val="0054716D"/>
    <w:rsid w:val="00547CF5"/>
    <w:rsid w:val="00551224"/>
    <w:rsid w:val="005519DA"/>
    <w:rsid w:val="00551FA2"/>
    <w:rsid w:val="00551FD8"/>
    <w:rsid w:val="0055371F"/>
    <w:rsid w:val="00553828"/>
    <w:rsid w:val="00554262"/>
    <w:rsid w:val="00554446"/>
    <w:rsid w:val="005545A2"/>
    <w:rsid w:val="00555643"/>
    <w:rsid w:val="00555BF4"/>
    <w:rsid w:val="0055656C"/>
    <w:rsid w:val="00557EBC"/>
    <w:rsid w:val="00560129"/>
    <w:rsid w:val="00560596"/>
    <w:rsid w:val="00560A37"/>
    <w:rsid w:val="00560EA4"/>
    <w:rsid w:val="005615B0"/>
    <w:rsid w:val="00561F96"/>
    <w:rsid w:val="005625AD"/>
    <w:rsid w:val="0056297A"/>
    <w:rsid w:val="0056393E"/>
    <w:rsid w:val="00563F58"/>
    <w:rsid w:val="0056501E"/>
    <w:rsid w:val="0056566B"/>
    <w:rsid w:val="005669A8"/>
    <w:rsid w:val="00567358"/>
    <w:rsid w:val="00567514"/>
    <w:rsid w:val="00567FDD"/>
    <w:rsid w:val="005707DE"/>
    <w:rsid w:val="00570A35"/>
    <w:rsid w:val="0057165B"/>
    <w:rsid w:val="005716A8"/>
    <w:rsid w:val="005716C7"/>
    <w:rsid w:val="0057206C"/>
    <w:rsid w:val="0057220B"/>
    <w:rsid w:val="0057252F"/>
    <w:rsid w:val="0057282E"/>
    <w:rsid w:val="00572CF2"/>
    <w:rsid w:val="005734BF"/>
    <w:rsid w:val="00574431"/>
    <w:rsid w:val="00574588"/>
    <w:rsid w:val="00575399"/>
    <w:rsid w:val="005753B5"/>
    <w:rsid w:val="00575AB0"/>
    <w:rsid w:val="005764DA"/>
    <w:rsid w:val="00576623"/>
    <w:rsid w:val="00576AC1"/>
    <w:rsid w:val="00580A43"/>
    <w:rsid w:val="00580AF7"/>
    <w:rsid w:val="00580D69"/>
    <w:rsid w:val="005811AD"/>
    <w:rsid w:val="005818E4"/>
    <w:rsid w:val="00581EF1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F78"/>
    <w:rsid w:val="00586936"/>
    <w:rsid w:val="00586CF6"/>
    <w:rsid w:val="00586DA2"/>
    <w:rsid w:val="00587342"/>
    <w:rsid w:val="00590289"/>
    <w:rsid w:val="0059074B"/>
    <w:rsid w:val="00590925"/>
    <w:rsid w:val="0059095B"/>
    <w:rsid w:val="00590CF8"/>
    <w:rsid w:val="005915B1"/>
    <w:rsid w:val="0059161A"/>
    <w:rsid w:val="00591F2B"/>
    <w:rsid w:val="0059234A"/>
    <w:rsid w:val="0059241A"/>
    <w:rsid w:val="00592736"/>
    <w:rsid w:val="00593011"/>
    <w:rsid w:val="005934AC"/>
    <w:rsid w:val="005941A1"/>
    <w:rsid w:val="00594DDF"/>
    <w:rsid w:val="005952EC"/>
    <w:rsid w:val="00596201"/>
    <w:rsid w:val="005966D4"/>
    <w:rsid w:val="00596734"/>
    <w:rsid w:val="00596954"/>
    <w:rsid w:val="00597650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540"/>
    <w:rsid w:val="005B19A3"/>
    <w:rsid w:val="005B1CCC"/>
    <w:rsid w:val="005B27BA"/>
    <w:rsid w:val="005B290D"/>
    <w:rsid w:val="005B2992"/>
    <w:rsid w:val="005B38AA"/>
    <w:rsid w:val="005B42C8"/>
    <w:rsid w:val="005B42CC"/>
    <w:rsid w:val="005B513F"/>
    <w:rsid w:val="005B5154"/>
    <w:rsid w:val="005B5286"/>
    <w:rsid w:val="005B5D82"/>
    <w:rsid w:val="005B5E3D"/>
    <w:rsid w:val="005B62F1"/>
    <w:rsid w:val="005B6C16"/>
    <w:rsid w:val="005B704F"/>
    <w:rsid w:val="005C0086"/>
    <w:rsid w:val="005C02F1"/>
    <w:rsid w:val="005C0E94"/>
    <w:rsid w:val="005C0F2F"/>
    <w:rsid w:val="005C18C1"/>
    <w:rsid w:val="005C1AB1"/>
    <w:rsid w:val="005C210A"/>
    <w:rsid w:val="005C3254"/>
    <w:rsid w:val="005C33B7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DA3"/>
    <w:rsid w:val="005C7E9B"/>
    <w:rsid w:val="005D087D"/>
    <w:rsid w:val="005D0A76"/>
    <w:rsid w:val="005D10BD"/>
    <w:rsid w:val="005D10F9"/>
    <w:rsid w:val="005D11A2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EBB"/>
    <w:rsid w:val="005D6638"/>
    <w:rsid w:val="005D6A42"/>
    <w:rsid w:val="005D7010"/>
    <w:rsid w:val="005D7570"/>
    <w:rsid w:val="005D75FE"/>
    <w:rsid w:val="005E01E1"/>
    <w:rsid w:val="005E0778"/>
    <w:rsid w:val="005E300D"/>
    <w:rsid w:val="005E42C2"/>
    <w:rsid w:val="005E4632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5D8B"/>
    <w:rsid w:val="005F600C"/>
    <w:rsid w:val="005F6A65"/>
    <w:rsid w:val="005F6D08"/>
    <w:rsid w:val="0060013E"/>
    <w:rsid w:val="00600BBA"/>
    <w:rsid w:val="00601409"/>
    <w:rsid w:val="00601AB9"/>
    <w:rsid w:val="006026E5"/>
    <w:rsid w:val="00603090"/>
    <w:rsid w:val="006030A4"/>
    <w:rsid w:val="006036E9"/>
    <w:rsid w:val="00603FC1"/>
    <w:rsid w:val="006044D7"/>
    <w:rsid w:val="00604D22"/>
    <w:rsid w:val="00604D95"/>
    <w:rsid w:val="00604DAD"/>
    <w:rsid w:val="006053ED"/>
    <w:rsid w:val="0060612F"/>
    <w:rsid w:val="0060627D"/>
    <w:rsid w:val="00606510"/>
    <w:rsid w:val="006066D8"/>
    <w:rsid w:val="00606828"/>
    <w:rsid w:val="00606BA1"/>
    <w:rsid w:val="00607F7E"/>
    <w:rsid w:val="00610709"/>
    <w:rsid w:val="00610E56"/>
    <w:rsid w:val="0061114E"/>
    <w:rsid w:val="006112A0"/>
    <w:rsid w:val="00611599"/>
    <w:rsid w:val="00611783"/>
    <w:rsid w:val="006118AB"/>
    <w:rsid w:val="00611944"/>
    <w:rsid w:val="00611F49"/>
    <w:rsid w:val="00612F93"/>
    <w:rsid w:val="00612FC4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973"/>
    <w:rsid w:val="00622C2D"/>
    <w:rsid w:val="00622CDE"/>
    <w:rsid w:val="00623270"/>
    <w:rsid w:val="00623BDB"/>
    <w:rsid w:val="00623F4C"/>
    <w:rsid w:val="00624B3F"/>
    <w:rsid w:val="00624DF2"/>
    <w:rsid w:val="00624E58"/>
    <w:rsid w:val="00625100"/>
    <w:rsid w:val="00625A01"/>
    <w:rsid w:val="00625D9A"/>
    <w:rsid w:val="00625F5D"/>
    <w:rsid w:val="0062615C"/>
    <w:rsid w:val="00626DFF"/>
    <w:rsid w:val="0062722E"/>
    <w:rsid w:val="006279CE"/>
    <w:rsid w:val="00627C46"/>
    <w:rsid w:val="006302FD"/>
    <w:rsid w:val="0063092D"/>
    <w:rsid w:val="00630B75"/>
    <w:rsid w:val="00630D72"/>
    <w:rsid w:val="00631269"/>
    <w:rsid w:val="00631742"/>
    <w:rsid w:val="00631AFF"/>
    <w:rsid w:val="00632D80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9A9"/>
    <w:rsid w:val="006379F0"/>
    <w:rsid w:val="00637DC4"/>
    <w:rsid w:val="006408E3"/>
    <w:rsid w:val="0064128B"/>
    <w:rsid w:val="00641499"/>
    <w:rsid w:val="00641B57"/>
    <w:rsid w:val="00642781"/>
    <w:rsid w:val="006443DF"/>
    <w:rsid w:val="00644D59"/>
    <w:rsid w:val="00645CEA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331D"/>
    <w:rsid w:val="006537B3"/>
    <w:rsid w:val="00653ECA"/>
    <w:rsid w:val="00654049"/>
    <w:rsid w:val="0065461C"/>
    <w:rsid w:val="0065515F"/>
    <w:rsid w:val="00655334"/>
    <w:rsid w:val="00656155"/>
    <w:rsid w:val="006565C1"/>
    <w:rsid w:val="006565C4"/>
    <w:rsid w:val="00656661"/>
    <w:rsid w:val="00656BB1"/>
    <w:rsid w:val="00657280"/>
    <w:rsid w:val="0065734C"/>
    <w:rsid w:val="006579EF"/>
    <w:rsid w:val="006615BE"/>
    <w:rsid w:val="0066166F"/>
    <w:rsid w:val="0066237B"/>
    <w:rsid w:val="00663092"/>
    <w:rsid w:val="00663170"/>
    <w:rsid w:val="0066384F"/>
    <w:rsid w:val="00663CC0"/>
    <w:rsid w:val="00664475"/>
    <w:rsid w:val="006644E9"/>
    <w:rsid w:val="006644F3"/>
    <w:rsid w:val="0066481C"/>
    <w:rsid w:val="00666044"/>
    <w:rsid w:val="00666A7A"/>
    <w:rsid w:val="00666BAF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4AE5"/>
    <w:rsid w:val="00674BB3"/>
    <w:rsid w:val="00674E6E"/>
    <w:rsid w:val="0067500A"/>
    <w:rsid w:val="0067520F"/>
    <w:rsid w:val="006753AA"/>
    <w:rsid w:val="006755BD"/>
    <w:rsid w:val="0067596E"/>
    <w:rsid w:val="0067608F"/>
    <w:rsid w:val="0067631E"/>
    <w:rsid w:val="006775C1"/>
    <w:rsid w:val="00677921"/>
    <w:rsid w:val="00680779"/>
    <w:rsid w:val="00681810"/>
    <w:rsid w:val="00681DE2"/>
    <w:rsid w:val="00681FEA"/>
    <w:rsid w:val="00682144"/>
    <w:rsid w:val="0068225B"/>
    <w:rsid w:val="00682356"/>
    <w:rsid w:val="006826C9"/>
    <w:rsid w:val="00682855"/>
    <w:rsid w:val="00682AD9"/>
    <w:rsid w:val="00682B1B"/>
    <w:rsid w:val="00682B32"/>
    <w:rsid w:val="00682C3E"/>
    <w:rsid w:val="00682F3D"/>
    <w:rsid w:val="00684522"/>
    <w:rsid w:val="00684C78"/>
    <w:rsid w:val="00684DEF"/>
    <w:rsid w:val="00685DD9"/>
    <w:rsid w:val="006866FB"/>
    <w:rsid w:val="006869DD"/>
    <w:rsid w:val="00687693"/>
    <w:rsid w:val="0068778C"/>
    <w:rsid w:val="006911AF"/>
    <w:rsid w:val="0069189F"/>
    <w:rsid w:val="00691F90"/>
    <w:rsid w:val="00692739"/>
    <w:rsid w:val="006930F2"/>
    <w:rsid w:val="006934DD"/>
    <w:rsid w:val="00693A5D"/>
    <w:rsid w:val="00693AC6"/>
    <w:rsid w:val="0069456E"/>
    <w:rsid w:val="006945F0"/>
    <w:rsid w:val="00694905"/>
    <w:rsid w:val="00694F77"/>
    <w:rsid w:val="00695051"/>
    <w:rsid w:val="00695585"/>
    <w:rsid w:val="00695859"/>
    <w:rsid w:val="00695FE0"/>
    <w:rsid w:val="006968D5"/>
    <w:rsid w:val="006974E1"/>
    <w:rsid w:val="00697AEF"/>
    <w:rsid w:val="00697C79"/>
    <w:rsid w:val="006A03D7"/>
    <w:rsid w:val="006A0580"/>
    <w:rsid w:val="006A0B2E"/>
    <w:rsid w:val="006A0C1A"/>
    <w:rsid w:val="006A0C64"/>
    <w:rsid w:val="006A112E"/>
    <w:rsid w:val="006A1A97"/>
    <w:rsid w:val="006A212E"/>
    <w:rsid w:val="006A23F8"/>
    <w:rsid w:val="006A333E"/>
    <w:rsid w:val="006A4547"/>
    <w:rsid w:val="006A509F"/>
    <w:rsid w:val="006A6CDC"/>
    <w:rsid w:val="006A6DC7"/>
    <w:rsid w:val="006A7792"/>
    <w:rsid w:val="006A7C59"/>
    <w:rsid w:val="006B1C6F"/>
    <w:rsid w:val="006B1CEE"/>
    <w:rsid w:val="006B1D47"/>
    <w:rsid w:val="006B2162"/>
    <w:rsid w:val="006B221B"/>
    <w:rsid w:val="006B22FA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0EEE"/>
    <w:rsid w:val="006C1DBE"/>
    <w:rsid w:val="006C2616"/>
    <w:rsid w:val="006C270A"/>
    <w:rsid w:val="006C278A"/>
    <w:rsid w:val="006C30C4"/>
    <w:rsid w:val="006C4AC7"/>
    <w:rsid w:val="006C5351"/>
    <w:rsid w:val="006C5AAA"/>
    <w:rsid w:val="006C5F64"/>
    <w:rsid w:val="006C5FA3"/>
    <w:rsid w:val="006C627F"/>
    <w:rsid w:val="006C6506"/>
    <w:rsid w:val="006C72F4"/>
    <w:rsid w:val="006C77C7"/>
    <w:rsid w:val="006C78A3"/>
    <w:rsid w:val="006C7ADA"/>
    <w:rsid w:val="006D05FE"/>
    <w:rsid w:val="006D18DB"/>
    <w:rsid w:val="006D2F13"/>
    <w:rsid w:val="006D2F3F"/>
    <w:rsid w:val="006D3272"/>
    <w:rsid w:val="006D3CE3"/>
    <w:rsid w:val="006D5424"/>
    <w:rsid w:val="006D57A5"/>
    <w:rsid w:val="006D67B2"/>
    <w:rsid w:val="006D6B3E"/>
    <w:rsid w:val="006D7C51"/>
    <w:rsid w:val="006D7E2F"/>
    <w:rsid w:val="006D7F1B"/>
    <w:rsid w:val="006E0349"/>
    <w:rsid w:val="006E0C23"/>
    <w:rsid w:val="006E1E2D"/>
    <w:rsid w:val="006E2394"/>
    <w:rsid w:val="006E2FC4"/>
    <w:rsid w:val="006E31F7"/>
    <w:rsid w:val="006E3EAE"/>
    <w:rsid w:val="006E58C9"/>
    <w:rsid w:val="006E5D75"/>
    <w:rsid w:val="006E6E4E"/>
    <w:rsid w:val="006E796A"/>
    <w:rsid w:val="006F0377"/>
    <w:rsid w:val="006F0F18"/>
    <w:rsid w:val="006F117D"/>
    <w:rsid w:val="006F13AD"/>
    <w:rsid w:val="006F18B1"/>
    <w:rsid w:val="006F1D71"/>
    <w:rsid w:val="006F1DF5"/>
    <w:rsid w:val="006F1F89"/>
    <w:rsid w:val="006F20F6"/>
    <w:rsid w:val="006F26F6"/>
    <w:rsid w:val="006F2E9D"/>
    <w:rsid w:val="006F33B8"/>
    <w:rsid w:val="006F3CC7"/>
    <w:rsid w:val="006F3D22"/>
    <w:rsid w:val="006F406F"/>
    <w:rsid w:val="006F4263"/>
    <w:rsid w:val="006F4299"/>
    <w:rsid w:val="006F43B1"/>
    <w:rsid w:val="006F4BB1"/>
    <w:rsid w:val="006F4C98"/>
    <w:rsid w:val="006F50A5"/>
    <w:rsid w:val="006F5A9B"/>
    <w:rsid w:val="006F5CA1"/>
    <w:rsid w:val="006F6103"/>
    <w:rsid w:val="006F6607"/>
    <w:rsid w:val="006F6AC2"/>
    <w:rsid w:val="006F6C48"/>
    <w:rsid w:val="006F78FE"/>
    <w:rsid w:val="006F7AA5"/>
    <w:rsid w:val="006F7F00"/>
    <w:rsid w:val="00700709"/>
    <w:rsid w:val="00701123"/>
    <w:rsid w:val="00701BE8"/>
    <w:rsid w:val="00702527"/>
    <w:rsid w:val="00702654"/>
    <w:rsid w:val="0070317C"/>
    <w:rsid w:val="007036CF"/>
    <w:rsid w:val="00703E04"/>
    <w:rsid w:val="00704038"/>
    <w:rsid w:val="0070466C"/>
    <w:rsid w:val="007047B6"/>
    <w:rsid w:val="00704D2F"/>
    <w:rsid w:val="00705D44"/>
    <w:rsid w:val="007063DF"/>
    <w:rsid w:val="0070673A"/>
    <w:rsid w:val="00706D5F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C93"/>
    <w:rsid w:val="00726087"/>
    <w:rsid w:val="007261AB"/>
    <w:rsid w:val="0072644D"/>
    <w:rsid w:val="00730793"/>
    <w:rsid w:val="0073182C"/>
    <w:rsid w:val="007320B7"/>
    <w:rsid w:val="007323D6"/>
    <w:rsid w:val="0073266B"/>
    <w:rsid w:val="00732679"/>
    <w:rsid w:val="00732B27"/>
    <w:rsid w:val="00732C79"/>
    <w:rsid w:val="007335A1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234A"/>
    <w:rsid w:val="007424EA"/>
    <w:rsid w:val="00742DF1"/>
    <w:rsid w:val="007438A4"/>
    <w:rsid w:val="00744803"/>
    <w:rsid w:val="00744ACB"/>
    <w:rsid w:val="007456EB"/>
    <w:rsid w:val="00745A37"/>
    <w:rsid w:val="00746B4A"/>
    <w:rsid w:val="00746DE9"/>
    <w:rsid w:val="00746F9C"/>
    <w:rsid w:val="00747155"/>
    <w:rsid w:val="00747559"/>
    <w:rsid w:val="00747A32"/>
    <w:rsid w:val="00747AEA"/>
    <w:rsid w:val="0075015E"/>
    <w:rsid w:val="00750BBC"/>
    <w:rsid w:val="007511B3"/>
    <w:rsid w:val="007516E1"/>
    <w:rsid w:val="007519C4"/>
    <w:rsid w:val="00751B70"/>
    <w:rsid w:val="00751CC2"/>
    <w:rsid w:val="00751EF3"/>
    <w:rsid w:val="00752246"/>
    <w:rsid w:val="0075246F"/>
    <w:rsid w:val="00754236"/>
    <w:rsid w:val="007544DB"/>
    <w:rsid w:val="0075534C"/>
    <w:rsid w:val="007558B8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6ADE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5C9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C12"/>
    <w:rsid w:val="007825CC"/>
    <w:rsid w:val="00782D24"/>
    <w:rsid w:val="0078313A"/>
    <w:rsid w:val="00783191"/>
    <w:rsid w:val="00783C2A"/>
    <w:rsid w:val="007842CA"/>
    <w:rsid w:val="007845D9"/>
    <w:rsid w:val="007848EE"/>
    <w:rsid w:val="00784E76"/>
    <w:rsid w:val="00785478"/>
    <w:rsid w:val="007860FB"/>
    <w:rsid w:val="007866D2"/>
    <w:rsid w:val="007873B5"/>
    <w:rsid w:val="00790A3A"/>
    <w:rsid w:val="0079196F"/>
    <w:rsid w:val="00791D19"/>
    <w:rsid w:val="00792850"/>
    <w:rsid w:val="00792C08"/>
    <w:rsid w:val="007933D6"/>
    <w:rsid w:val="00793CC3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B14"/>
    <w:rsid w:val="007A2C7A"/>
    <w:rsid w:val="007A38B1"/>
    <w:rsid w:val="007A48A5"/>
    <w:rsid w:val="007A4AE8"/>
    <w:rsid w:val="007A4B90"/>
    <w:rsid w:val="007A52E0"/>
    <w:rsid w:val="007A530A"/>
    <w:rsid w:val="007A53B7"/>
    <w:rsid w:val="007A5496"/>
    <w:rsid w:val="007A568E"/>
    <w:rsid w:val="007A5D75"/>
    <w:rsid w:val="007A5E79"/>
    <w:rsid w:val="007A6359"/>
    <w:rsid w:val="007A6752"/>
    <w:rsid w:val="007A67F3"/>
    <w:rsid w:val="007A6CC1"/>
    <w:rsid w:val="007B01DA"/>
    <w:rsid w:val="007B0538"/>
    <w:rsid w:val="007B0C6B"/>
    <w:rsid w:val="007B0D75"/>
    <w:rsid w:val="007B19FA"/>
    <w:rsid w:val="007B1E66"/>
    <w:rsid w:val="007B1F38"/>
    <w:rsid w:val="007B22C9"/>
    <w:rsid w:val="007B2687"/>
    <w:rsid w:val="007B2D7C"/>
    <w:rsid w:val="007B37E5"/>
    <w:rsid w:val="007B4BDA"/>
    <w:rsid w:val="007B59E4"/>
    <w:rsid w:val="007B59E7"/>
    <w:rsid w:val="007B5D5B"/>
    <w:rsid w:val="007B5F87"/>
    <w:rsid w:val="007B64C0"/>
    <w:rsid w:val="007B651C"/>
    <w:rsid w:val="007C01EE"/>
    <w:rsid w:val="007C0369"/>
    <w:rsid w:val="007C0EA1"/>
    <w:rsid w:val="007C1E92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202D"/>
    <w:rsid w:val="007D2908"/>
    <w:rsid w:val="007D2A37"/>
    <w:rsid w:val="007D3087"/>
    <w:rsid w:val="007D35C4"/>
    <w:rsid w:val="007D367A"/>
    <w:rsid w:val="007D3D50"/>
    <w:rsid w:val="007D41F7"/>
    <w:rsid w:val="007D4551"/>
    <w:rsid w:val="007D4B12"/>
    <w:rsid w:val="007D533D"/>
    <w:rsid w:val="007D5431"/>
    <w:rsid w:val="007D6892"/>
    <w:rsid w:val="007D6ED1"/>
    <w:rsid w:val="007D778D"/>
    <w:rsid w:val="007D7BD0"/>
    <w:rsid w:val="007E0629"/>
    <w:rsid w:val="007E064B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543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3D42"/>
    <w:rsid w:val="007F4579"/>
    <w:rsid w:val="007F4647"/>
    <w:rsid w:val="007F484D"/>
    <w:rsid w:val="007F5024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801425"/>
    <w:rsid w:val="00801A55"/>
    <w:rsid w:val="00801F97"/>
    <w:rsid w:val="00802386"/>
    <w:rsid w:val="00802531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CE9"/>
    <w:rsid w:val="008072FB"/>
    <w:rsid w:val="00807808"/>
    <w:rsid w:val="00810C7B"/>
    <w:rsid w:val="008110BD"/>
    <w:rsid w:val="00811183"/>
    <w:rsid w:val="0081145F"/>
    <w:rsid w:val="00811F8B"/>
    <w:rsid w:val="0081245D"/>
    <w:rsid w:val="00813FA5"/>
    <w:rsid w:val="00814299"/>
    <w:rsid w:val="008146F2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5EF6"/>
    <w:rsid w:val="00826935"/>
    <w:rsid w:val="0082768A"/>
    <w:rsid w:val="008309C5"/>
    <w:rsid w:val="008309DB"/>
    <w:rsid w:val="00830D4B"/>
    <w:rsid w:val="008312AC"/>
    <w:rsid w:val="00832431"/>
    <w:rsid w:val="0083270C"/>
    <w:rsid w:val="008329AA"/>
    <w:rsid w:val="00832BB0"/>
    <w:rsid w:val="00833335"/>
    <w:rsid w:val="00833B64"/>
    <w:rsid w:val="00833BDE"/>
    <w:rsid w:val="00833D24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F8D"/>
    <w:rsid w:val="008423EE"/>
    <w:rsid w:val="00842899"/>
    <w:rsid w:val="00842F8F"/>
    <w:rsid w:val="0084305F"/>
    <w:rsid w:val="00843177"/>
    <w:rsid w:val="00843486"/>
    <w:rsid w:val="008436FA"/>
    <w:rsid w:val="0084519F"/>
    <w:rsid w:val="00845ABB"/>
    <w:rsid w:val="00845E75"/>
    <w:rsid w:val="008467AB"/>
    <w:rsid w:val="00846A74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229F"/>
    <w:rsid w:val="00852D07"/>
    <w:rsid w:val="00852DE1"/>
    <w:rsid w:val="008530B4"/>
    <w:rsid w:val="0085346B"/>
    <w:rsid w:val="00853748"/>
    <w:rsid w:val="00853983"/>
    <w:rsid w:val="00854795"/>
    <w:rsid w:val="00854CFF"/>
    <w:rsid w:val="0085572D"/>
    <w:rsid w:val="00855E1D"/>
    <w:rsid w:val="00856381"/>
    <w:rsid w:val="0085750F"/>
    <w:rsid w:val="008601F5"/>
    <w:rsid w:val="00860640"/>
    <w:rsid w:val="008608C8"/>
    <w:rsid w:val="00860A3B"/>
    <w:rsid w:val="008610DE"/>
    <w:rsid w:val="008622BD"/>
    <w:rsid w:val="0086238B"/>
    <w:rsid w:val="00864551"/>
    <w:rsid w:val="008645F1"/>
    <w:rsid w:val="00864AFD"/>
    <w:rsid w:val="00866501"/>
    <w:rsid w:val="00866DD7"/>
    <w:rsid w:val="00866DFB"/>
    <w:rsid w:val="00867819"/>
    <w:rsid w:val="008679E6"/>
    <w:rsid w:val="00867B42"/>
    <w:rsid w:val="00867C34"/>
    <w:rsid w:val="008701D2"/>
    <w:rsid w:val="00870794"/>
    <w:rsid w:val="00870CA4"/>
    <w:rsid w:val="00870FF9"/>
    <w:rsid w:val="0087134D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6F"/>
    <w:rsid w:val="008875E1"/>
    <w:rsid w:val="00887F8B"/>
    <w:rsid w:val="008907EC"/>
    <w:rsid w:val="008909F7"/>
    <w:rsid w:val="00890A3A"/>
    <w:rsid w:val="00891526"/>
    <w:rsid w:val="008923F4"/>
    <w:rsid w:val="0089241F"/>
    <w:rsid w:val="00892C4A"/>
    <w:rsid w:val="00893971"/>
    <w:rsid w:val="00894A8E"/>
    <w:rsid w:val="00894E86"/>
    <w:rsid w:val="00894FD2"/>
    <w:rsid w:val="0089501A"/>
    <w:rsid w:val="0089578C"/>
    <w:rsid w:val="00895795"/>
    <w:rsid w:val="00895FFE"/>
    <w:rsid w:val="008962F6"/>
    <w:rsid w:val="0089643C"/>
    <w:rsid w:val="008974B5"/>
    <w:rsid w:val="00897E28"/>
    <w:rsid w:val="008A0AC8"/>
    <w:rsid w:val="008A0CF1"/>
    <w:rsid w:val="008A24E0"/>
    <w:rsid w:val="008A2C6A"/>
    <w:rsid w:val="008A2E39"/>
    <w:rsid w:val="008A43E3"/>
    <w:rsid w:val="008A5175"/>
    <w:rsid w:val="008A5275"/>
    <w:rsid w:val="008A532D"/>
    <w:rsid w:val="008A6293"/>
    <w:rsid w:val="008A7218"/>
    <w:rsid w:val="008A7558"/>
    <w:rsid w:val="008B03AD"/>
    <w:rsid w:val="008B16E5"/>
    <w:rsid w:val="008B18FA"/>
    <w:rsid w:val="008B19BC"/>
    <w:rsid w:val="008B1B97"/>
    <w:rsid w:val="008B2370"/>
    <w:rsid w:val="008B2F14"/>
    <w:rsid w:val="008B2FAF"/>
    <w:rsid w:val="008B30D5"/>
    <w:rsid w:val="008B3162"/>
    <w:rsid w:val="008B3DE1"/>
    <w:rsid w:val="008B4034"/>
    <w:rsid w:val="008B53E4"/>
    <w:rsid w:val="008B69D4"/>
    <w:rsid w:val="008B6B26"/>
    <w:rsid w:val="008B6C24"/>
    <w:rsid w:val="008B6E60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C5A"/>
    <w:rsid w:val="008C2680"/>
    <w:rsid w:val="008C2919"/>
    <w:rsid w:val="008C2D28"/>
    <w:rsid w:val="008C357B"/>
    <w:rsid w:val="008C3F54"/>
    <w:rsid w:val="008C4B84"/>
    <w:rsid w:val="008C51AC"/>
    <w:rsid w:val="008C60C2"/>
    <w:rsid w:val="008C656D"/>
    <w:rsid w:val="008C6F2A"/>
    <w:rsid w:val="008C7008"/>
    <w:rsid w:val="008C76CB"/>
    <w:rsid w:val="008D047C"/>
    <w:rsid w:val="008D05BF"/>
    <w:rsid w:val="008D1079"/>
    <w:rsid w:val="008D17ED"/>
    <w:rsid w:val="008D1F4C"/>
    <w:rsid w:val="008D238D"/>
    <w:rsid w:val="008D26D2"/>
    <w:rsid w:val="008D290E"/>
    <w:rsid w:val="008D3775"/>
    <w:rsid w:val="008D3781"/>
    <w:rsid w:val="008D3903"/>
    <w:rsid w:val="008D3B42"/>
    <w:rsid w:val="008D3CC4"/>
    <w:rsid w:val="008D494F"/>
    <w:rsid w:val="008D50CB"/>
    <w:rsid w:val="008D533C"/>
    <w:rsid w:val="008D5B5C"/>
    <w:rsid w:val="008D5D01"/>
    <w:rsid w:val="008D646A"/>
    <w:rsid w:val="008D6A2C"/>
    <w:rsid w:val="008D6C73"/>
    <w:rsid w:val="008D73F9"/>
    <w:rsid w:val="008D78E5"/>
    <w:rsid w:val="008D79DA"/>
    <w:rsid w:val="008D7ACF"/>
    <w:rsid w:val="008D7E88"/>
    <w:rsid w:val="008D7FDB"/>
    <w:rsid w:val="008E117C"/>
    <w:rsid w:val="008E11EB"/>
    <w:rsid w:val="008E1308"/>
    <w:rsid w:val="008E19D8"/>
    <w:rsid w:val="008E1BF9"/>
    <w:rsid w:val="008E1CF3"/>
    <w:rsid w:val="008E2F0D"/>
    <w:rsid w:val="008E374B"/>
    <w:rsid w:val="008E3817"/>
    <w:rsid w:val="008E3A29"/>
    <w:rsid w:val="008E4052"/>
    <w:rsid w:val="008E40DA"/>
    <w:rsid w:val="008E45E1"/>
    <w:rsid w:val="008E491B"/>
    <w:rsid w:val="008E516F"/>
    <w:rsid w:val="008E52DA"/>
    <w:rsid w:val="008E57E2"/>
    <w:rsid w:val="008E619C"/>
    <w:rsid w:val="008E7D5A"/>
    <w:rsid w:val="008F09E6"/>
    <w:rsid w:val="008F168D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58EE"/>
    <w:rsid w:val="008F60A3"/>
    <w:rsid w:val="008F6A9C"/>
    <w:rsid w:val="008F6B52"/>
    <w:rsid w:val="008F6FC2"/>
    <w:rsid w:val="008F74A4"/>
    <w:rsid w:val="00900846"/>
    <w:rsid w:val="00900A3A"/>
    <w:rsid w:val="0090195A"/>
    <w:rsid w:val="009027E5"/>
    <w:rsid w:val="009029A2"/>
    <w:rsid w:val="00902DFA"/>
    <w:rsid w:val="0090304B"/>
    <w:rsid w:val="00903353"/>
    <w:rsid w:val="00903679"/>
    <w:rsid w:val="0090418F"/>
    <w:rsid w:val="00904A4E"/>
    <w:rsid w:val="00904D29"/>
    <w:rsid w:val="00905785"/>
    <w:rsid w:val="0090645F"/>
    <w:rsid w:val="009064C3"/>
    <w:rsid w:val="00906F29"/>
    <w:rsid w:val="00907642"/>
    <w:rsid w:val="00907692"/>
    <w:rsid w:val="00907718"/>
    <w:rsid w:val="00910CAA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9A6"/>
    <w:rsid w:val="00914BC9"/>
    <w:rsid w:val="009150B8"/>
    <w:rsid w:val="009152D8"/>
    <w:rsid w:val="0091573A"/>
    <w:rsid w:val="00915824"/>
    <w:rsid w:val="00915B58"/>
    <w:rsid w:val="00915ED9"/>
    <w:rsid w:val="00915FEF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962"/>
    <w:rsid w:val="00925E95"/>
    <w:rsid w:val="0092608B"/>
    <w:rsid w:val="009263E1"/>
    <w:rsid w:val="009264B1"/>
    <w:rsid w:val="009264CE"/>
    <w:rsid w:val="009279C5"/>
    <w:rsid w:val="00927AE8"/>
    <w:rsid w:val="00927F3E"/>
    <w:rsid w:val="009305F7"/>
    <w:rsid w:val="0093071B"/>
    <w:rsid w:val="00930C6A"/>
    <w:rsid w:val="00930D7F"/>
    <w:rsid w:val="009317C1"/>
    <w:rsid w:val="00931D53"/>
    <w:rsid w:val="00933244"/>
    <w:rsid w:val="0093409A"/>
    <w:rsid w:val="0093499E"/>
    <w:rsid w:val="00935309"/>
    <w:rsid w:val="0093678B"/>
    <w:rsid w:val="0093752E"/>
    <w:rsid w:val="009401E6"/>
    <w:rsid w:val="00941A07"/>
    <w:rsid w:val="0094225B"/>
    <w:rsid w:val="0094241F"/>
    <w:rsid w:val="009434E1"/>
    <w:rsid w:val="009443BC"/>
    <w:rsid w:val="00944B81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432"/>
    <w:rsid w:val="00951759"/>
    <w:rsid w:val="009529F8"/>
    <w:rsid w:val="00952A77"/>
    <w:rsid w:val="0095337A"/>
    <w:rsid w:val="009535A2"/>
    <w:rsid w:val="009545CD"/>
    <w:rsid w:val="0095484F"/>
    <w:rsid w:val="00954C61"/>
    <w:rsid w:val="00955D4B"/>
    <w:rsid w:val="00956084"/>
    <w:rsid w:val="009560B2"/>
    <w:rsid w:val="009569F5"/>
    <w:rsid w:val="00957B5A"/>
    <w:rsid w:val="00957DFD"/>
    <w:rsid w:val="00957F01"/>
    <w:rsid w:val="009601A8"/>
    <w:rsid w:val="0096091F"/>
    <w:rsid w:val="00961165"/>
    <w:rsid w:val="00961293"/>
    <w:rsid w:val="009618C4"/>
    <w:rsid w:val="00961B64"/>
    <w:rsid w:val="00961DD7"/>
    <w:rsid w:val="0096228E"/>
    <w:rsid w:val="009624A2"/>
    <w:rsid w:val="009626C8"/>
    <w:rsid w:val="00962849"/>
    <w:rsid w:val="009628FE"/>
    <w:rsid w:val="00963008"/>
    <w:rsid w:val="00963586"/>
    <w:rsid w:val="00963AD5"/>
    <w:rsid w:val="00963DF2"/>
    <w:rsid w:val="00964118"/>
    <w:rsid w:val="0096463A"/>
    <w:rsid w:val="00964664"/>
    <w:rsid w:val="0096509D"/>
    <w:rsid w:val="00965287"/>
    <w:rsid w:val="00965CB6"/>
    <w:rsid w:val="00965D23"/>
    <w:rsid w:val="00965EA0"/>
    <w:rsid w:val="009661C8"/>
    <w:rsid w:val="0096709B"/>
    <w:rsid w:val="0096748B"/>
    <w:rsid w:val="009676E3"/>
    <w:rsid w:val="0096787D"/>
    <w:rsid w:val="00970DEC"/>
    <w:rsid w:val="00970FF8"/>
    <w:rsid w:val="0097181E"/>
    <w:rsid w:val="00971AEF"/>
    <w:rsid w:val="009727E8"/>
    <w:rsid w:val="00972819"/>
    <w:rsid w:val="00972DBD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7100"/>
    <w:rsid w:val="00980096"/>
    <w:rsid w:val="00980A6A"/>
    <w:rsid w:val="00981708"/>
    <w:rsid w:val="0098193F"/>
    <w:rsid w:val="00982D4B"/>
    <w:rsid w:val="00982FE3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CD8"/>
    <w:rsid w:val="00992E81"/>
    <w:rsid w:val="00993278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66E0"/>
    <w:rsid w:val="00997BD6"/>
    <w:rsid w:val="009A00DA"/>
    <w:rsid w:val="009A09E3"/>
    <w:rsid w:val="009A09EC"/>
    <w:rsid w:val="009A0B5C"/>
    <w:rsid w:val="009A14E9"/>
    <w:rsid w:val="009A17A4"/>
    <w:rsid w:val="009A17AE"/>
    <w:rsid w:val="009A1FB2"/>
    <w:rsid w:val="009A29C1"/>
    <w:rsid w:val="009A3287"/>
    <w:rsid w:val="009A3A1F"/>
    <w:rsid w:val="009A49AC"/>
    <w:rsid w:val="009A5360"/>
    <w:rsid w:val="009A5607"/>
    <w:rsid w:val="009A6B5F"/>
    <w:rsid w:val="009A6CC5"/>
    <w:rsid w:val="009A6D28"/>
    <w:rsid w:val="009A7490"/>
    <w:rsid w:val="009B0205"/>
    <w:rsid w:val="009B0992"/>
    <w:rsid w:val="009B0C46"/>
    <w:rsid w:val="009B0CE0"/>
    <w:rsid w:val="009B15FC"/>
    <w:rsid w:val="009B1FA6"/>
    <w:rsid w:val="009B2585"/>
    <w:rsid w:val="009B2A83"/>
    <w:rsid w:val="009B2ED6"/>
    <w:rsid w:val="009B3866"/>
    <w:rsid w:val="009B3D85"/>
    <w:rsid w:val="009B4742"/>
    <w:rsid w:val="009B4B8E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C8A"/>
    <w:rsid w:val="009C1F9A"/>
    <w:rsid w:val="009C2158"/>
    <w:rsid w:val="009C237C"/>
    <w:rsid w:val="009C3061"/>
    <w:rsid w:val="009C4607"/>
    <w:rsid w:val="009C4895"/>
    <w:rsid w:val="009C4F97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7A4"/>
    <w:rsid w:val="009D183F"/>
    <w:rsid w:val="009D1EF5"/>
    <w:rsid w:val="009D2ACB"/>
    <w:rsid w:val="009D3626"/>
    <w:rsid w:val="009D395D"/>
    <w:rsid w:val="009D3C95"/>
    <w:rsid w:val="009D3E10"/>
    <w:rsid w:val="009D4139"/>
    <w:rsid w:val="009D4505"/>
    <w:rsid w:val="009D452F"/>
    <w:rsid w:val="009D491F"/>
    <w:rsid w:val="009D6535"/>
    <w:rsid w:val="009D6646"/>
    <w:rsid w:val="009D6C94"/>
    <w:rsid w:val="009D7549"/>
    <w:rsid w:val="009E0823"/>
    <w:rsid w:val="009E0A68"/>
    <w:rsid w:val="009E1C4F"/>
    <w:rsid w:val="009E1E46"/>
    <w:rsid w:val="009E22C5"/>
    <w:rsid w:val="009E2711"/>
    <w:rsid w:val="009E27E3"/>
    <w:rsid w:val="009E2A74"/>
    <w:rsid w:val="009E2EE9"/>
    <w:rsid w:val="009E3DA3"/>
    <w:rsid w:val="009E42F9"/>
    <w:rsid w:val="009E5368"/>
    <w:rsid w:val="009E5912"/>
    <w:rsid w:val="009E59B3"/>
    <w:rsid w:val="009E6402"/>
    <w:rsid w:val="009E6E7D"/>
    <w:rsid w:val="009E6FE7"/>
    <w:rsid w:val="009E71B2"/>
    <w:rsid w:val="009E7ADA"/>
    <w:rsid w:val="009E7AE1"/>
    <w:rsid w:val="009E7E9E"/>
    <w:rsid w:val="009F13C7"/>
    <w:rsid w:val="009F1574"/>
    <w:rsid w:val="009F158E"/>
    <w:rsid w:val="009F1739"/>
    <w:rsid w:val="009F2673"/>
    <w:rsid w:val="009F2BBA"/>
    <w:rsid w:val="009F2C88"/>
    <w:rsid w:val="009F300E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7099"/>
    <w:rsid w:val="009F7248"/>
    <w:rsid w:val="009F738A"/>
    <w:rsid w:val="009F73E2"/>
    <w:rsid w:val="009F75CE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73B"/>
    <w:rsid w:val="00A042C5"/>
    <w:rsid w:val="00A05207"/>
    <w:rsid w:val="00A061EC"/>
    <w:rsid w:val="00A06574"/>
    <w:rsid w:val="00A100A3"/>
    <w:rsid w:val="00A10A83"/>
    <w:rsid w:val="00A114FE"/>
    <w:rsid w:val="00A11B68"/>
    <w:rsid w:val="00A11C8F"/>
    <w:rsid w:val="00A121D2"/>
    <w:rsid w:val="00A12316"/>
    <w:rsid w:val="00A12B1D"/>
    <w:rsid w:val="00A12DAA"/>
    <w:rsid w:val="00A12E11"/>
    <w:rsid w:val="00A137E6"/>
    <w:rsid w:val="00A139FE"/>
    <w:rsid w:val="00A13A28"/>
    <w:rsid w:val="00A13D78"/>
    <w:rsid w:val="00A144D2"/>
    <w:rsid w:val="00A149E2"/>
    <w:rsid w:val="00A14BA1"/>
    <w:rsid w:val="00A14BCD"/>
    <w:rsid w:val="00A14DA7"/>
    <w:rsid w:val="00A14F9E"/>
    <w:rsid w:val="00A15520"/>
    <w:rsid w:val="00A15C47"/>
    <w:rsid w:val="00A16739"/>
    <w:rsid w:val="00A167FD"/>
    <w:rsid w:val="00A16DBC"/>
    <w:rsid w:val="00A16F2A"/>
    <w:rsid w:val="00A17655"/>
    <w:rsid w:val="00A17CDE"/>
    <w:rsid w:val="00A2018F"/>
    <w:rsid w:val="00A202F8"/>
    <w:rsid w:val="00A20842"/>
    <w:rsid w:val="00A21704"/>
    <w:rsid w:val="00A217D0"/>
    <w:rsid w:val="00A22180"/>
    <w:rsid w:val="00A2291B"/>
    <w:rsid w:val="00A22923"/>
    <w:rsid w:val="00A22BC6"/>
    <w:rsid w:val="00A2330E"/>
    <w:rsid w:val="00A238BA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FB2"/>
    <w:rsid w:val="00A3031B"/>
    <w:rsid w:val="00A30879"/>
    <w:rsid w:val="00A30F3A"/>
    <w:rsid w:val="00A31F3A"/>
    <w:rsid w:val="00A323DE"/>
    <w:rsid w:val="00A32649"/>
    <w:rsid w:val="00A32877"/>
    <w:rsid w:val="00A330A2"/>
    <w:rsid w:val="00A330C7"/>
    <w:rsid w:val="00A33A82"/>
    <w:rsid w:val="00A3465E"/>
    <w:rsid w:val="00A35E85"/>
    <w:rsid w:val="00A3695B"/>
    <w:rsid w:val="00A36CAE"/>
    <w:rsid w:val="00A371F2"/>
    <w:rsid w:val="00A37E38"/>
    <w:rsid w:val="00A40B3E"/>
    <w:rsid w:val="00A40C69"/>
    <w:rsid w:val="00A40DEF"/>
    <w:rsid w:val="00A41178"/>
    <w:rsid w:val="00A41362"/>
    <w:rsid w:val="00A41738"/>
    <w:rsid w:val="00A42B8F"/>
    <w:rsid w:val="00A43DD6"/>
    <w:rsid w:val="00A4443B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5CC5"/>
    <w:rsid w:val="00A5622B"/>
    <w:rsid w:val="00A5657D"/>
    <w:rsid w:val="00A5682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F24"/>
    <w:rsid w:val="00A65B93"/>
    <w:rsid w:val="00A6665B"/>
    <w:rsid w:val="00A66919"/>
    <w:rsid w:val="00A66972"/>
    <w:rsid w:val="00A669F8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C4E"/>
    <w:rsid w:val="00A77299"/>
    <w:rsid w:val="00A77A76"/>
    <w:rsid w:val="00A80030"/>
    <w:rsid w:val="00A80051"/>
    <w:rsid w:val="00A80CF3"/>
    <w:rsid w:val="00A80FC8"/>
    <w:rsid w:val="00A81245"/>
    <w:rsid w:val="00A81FE3"/>
    <w:rsid w:val="00A82092"/>
    <w:rsid w:val="00A828D3"/>
    <w:rsid w:val="00A82ACE"/>
    <w:rsid w:val="00A82D6A"/>
    <w:rsid w:val="00A833E3"/>
    <w:rsid w:val="00A83683"/>
    <w:rsid w:val="00A8375E"/>
    <w:rsid w:val="00A83D5B"/>
    <w:rsid w:val="00A83E69"/>
    <w:rsid w:val="00A8402A"/>
    <w:rsid w:val="00A8422C"/>
    <w:rsid w:val="00A843CE"/>
    <w:rsid w:val="00A84D84"/>
    <w:rsid w:val="00A85079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51"/>
    <w:rsid w:val="00A92DB6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4BD5"/>
    <w:rsid w:val="00AA4C1A"/>
    <w:rsid w:val="00AA4F64"/>
    <w:rsid w:val="00AA5254"/>
    <w:rsid w:val="00AA552A"/>
    <w:rsid w:val="00AA5566"/>
    <w:rsid w:val="00AA60C8"/>
    <w:rsid w:val="00AA6B88"/>
    <w:rsid w:val="00AA6D85"/>
    <w:rsid w:val="00AA6FC8"/>
    <w:rsid w:val="00AA76EB"/>
    <w:rsid w:val="00AA7C78"/>
    <w:rsid w:val="00AA7D5B"/>
    <w:rsid w:val="00AB012D"/>
    <w:rsid w:val="00AB0941"/>
    <w:rsid w:val="00AB1340"/>
    <w:rsid w:val="00AB14FF"/>
    <w:rsid w:val="00AB15CA"/>
    <w:rsid w:val="00AB1959"/>
    <w:rsid w:val="00AB1F7F"/>
    <w:rsid w:val="00AB23CA"/>
    <w:rsid w:val="00AB2AF0"/>
    <w:rsid w:val="00AB2BD6"/>
    <w:rsid w:val="00AB3530"/>
    <w:rsid w:val="00AB45AD"/>
    <w:rsid w:val="00AB56DF"/>
    <w:rsid w:val="00AB643F"/>
    <w:rsid w:val="00AB654A"/>
    <w:rsid w:val="00AB6BA2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2B7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7E8"/>
    <w:rsid w:val="00AD0DAA"/>
    <w:rsid w:val="00AD1344"/>
    <w:rsid w:val="00AD13CE"/>
    <w:rsid w:val="00AD1DD8"/>
    <w:rsid w:val="00AD2044"/>
    <w:rsid w:val="00AD22B1"/>
    <w:rsid w:val="00AD2C82"/>
    <w:rsid w:val="00AD31AA"/>
    <w:rsid w:val="00AD36DB"/>
    <w:rsid w:val="00AD3717"/>
    <w:rsid w:val="00AD3AD8"/>
    <w:rsid w:val="00AD3CB1"/>
    <w:rsid w:val="00AD5133"/>
    <w:rsid w:val="00AD5149"/>
    <w:rsid w:val="00AD59FD"/>
    <w:rsid w:val="00AD6BB9"/>
    <w:rsid w:val="00AD7288"/>
    <w:rsid w:val="00AD72D6"/>
    <w:rsid w:val="00AD75B2"/>
    <w:rsid w:val="00AD7764"/>
    <w:rsid w:val="00AE026D"/>
    <w:rsid w:val="00AE1346"/>
    <w:rsid w:val="00AE1EC5"/>
    <w:rsid w:val="00AE28EE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B0041B"/>
    <w:rsid w:val="00B00A5A"/>
    <w:rsid w:val="00B01731"/>
    <w:rsid w:val="00B023C2"/>
    <w:rsid w:val="00B02801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82B"/>
    <w:rsid w:val="00B07BC2"/>
    <w:rsid w:val="00B114FA"/>
    <w:rsid w:val="00B118E3"/>
    <w:rsid w:val="00B11C1E"/>
    <w:rsid w:val="00B11E00"/>
    <w:rsid w:val="00B12227"/>
    <w:rsid w:val="00B124B3"/>
    <w:rsid w:val="00B126AA"/>
    <w:rsid w:val="00B13F4A"/>
    <w:rsid w:val="00B146AC"/>
    <w:rsid w:val="00B14FC8"/>
    <w:rsid w:val="00B151FF"/>
    <w:rsid w:val="00B1580C"/>
    <w:rsid w:val="00B15AC4"/>
    <w:rsid w:val="00B15BF6"/>
    <w:rsid w:val="00B15EDD"/>
    <w:rsid w:val="00B16D20"/>
    <w:rsid w:val="00B172B8"/>
    <w:rsid w:val="00B172FD"/>
    <w:rsid w:val="00B17FAD"/>
    <w:rsid w:val="00B20A57"/>
    <w:rsid w:val="00B21431"/>
    <w:rsid w:val="00B21A1B"/>
    <w:rsid w:val="00B22C56"/>
    <w:rsid w:val="00B22F56"/>
    <w:rsid w:val="00B2316A"/>
    <w:rsid w:val="00B2351A"/>
    <w:rsid w:val="00B23A32"/>
    <w:rsid w:val="00B23BF7"/>
    <w:rsid w:val="00B23C9D"/>
    <w:rsid w:val="00B23F08"/>
    <w:rsid w:val="00B23FE3"/>
    <w:rsid w:val="00B24B05"/>
    <w:rsid w:val="00B24C46"/>
    <w:rsid w:val="00B24DEF"/>
    <w:rsid w:val="00B26075"/>
    <w:rsid w:val="00B27677"/>
    <w:rsid w:val="00B2794D"/>
    <w:rsid w:val="00B279AD"/>
    <w:rsid w:val="00B27A07"/>
    <w:rsid w:val="00B30991"/>
    <w:rsid w:val="00B313E3"/>
    <w:rsid w:val="00B3146C"/>
    <w:rsid w:val="00B32043"/>
    <w:rsid w:val="00B32CC4"/>
    <w:rsid w:val="00B33414"/>
    <w:rsid w:val="00B33780"/>
    <w:rsid w:val="00B33859"/>
    <w:rsid w:val="00B33B3F"/>
    <w:rsid w:val="00B33D78"/>
    <w:rsid w:val="00B34EE5"/>
    <w:rsid w:val="00B35B82"/>
    <w:rsid w:val="00B35BF8"/>
    <w:rsid w:val="00B361B4"/>
    <w:rsid w:val="00B361DB"/>
    <w:rsid w:val="00B36CDA"/>
    <w:rsid w:val="00B36F47"/>
    <w:rsid w:val="00B370FE"/>
    <w:rsid w:val="00B37107"/>
    <w:rsid w:val="00B3747F"/>
    <w:rsid w:val="00B3797E"/>
    <w:rsid w:val="00B406C0"/>
    <w:rsid w:val="00B40A1F"/>
    <w:rsid w:val="00B40DE0"/>
    <w:rsid w:val="00B42042"/>
    <w:rsid w:val="00B42500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5F6F"/>
    <w:rsid w:val="00B47A13"/>
    <w:rsid w:val="00B47B97"/>
    <w:rsid w:val="00B47ED5"/>
    <w:rsid w:val="00B47FE0"/>
    <w:rsid w:val="00B5011B"/>
    <w:rsid w:val="00B5048B"/>
    <w:rsid w:val="00B509F1"/>
    <w:rsid w:val="00B515E4"/>
    <w:rsid w:val="00B51BB3"/>
    <w:rsid w:val="00B51F68"/>
    <w:rsid w:val="00B52229"/>
    <w:rsid w:val="00B5231D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70004"/>
    <w:rsid w:val="00B7034A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003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475D"/>
    <w:rsid w:val="00B84CFC"/>
    <w:rsid w:val="00B84D5F"/>
    <w:rsid w:val="00B851AE"/>
    <w:rsid w:val="00B855F0"/>
    <w:rsid w:val="00B85694"/>
    <w:rsid w:val="00B86166"/>
    <w:rsid w:val="00B86416"/>
    <w:rsid w:val="00B864E2"/>
    <w:rsid w:val="00B86B08"/>
    <w:rsid w:val="00B86B20"/>
    <w:rsid w:val="00B86DCF"/>
    <w:rsid w:val="00B87DD2"/>
    <w:rsid w:val="00B90101"/>
    <w:rsid w:val="00B90832"/>
    <w:rsid w:val="00B9274E"/>
    <w:rsid w:val="00B92FC4"/>
    <w:rsid w:val="00B930C0"/>
    <w:rsid w:val="00B94495"/>
    <w:rsid w:val="00B9494D"/>
    <w:rsid w:val="00B949F7"/>
    <w:rsid w:val="00B94C69"/>
    <w:rsid w:val="00B954FE"/>
    <w:rsid w:val="00B95543"/>
    <w:rsid w:val="00B9568F"/>
    <w:rsid w:val="00B956BE"/>
    <w:rsid w:val="00B95977"/>
    <w:rsid w:val="00B96677"/>
    <w:rsid w:val="00B977E5"/>
    <w:rsid w:val="00B97838"/>
    <w:rsid w:val="00BA0373"/>
    <w:rsid w:val="00BA05A7"/>
    <w:rsid w:val="00BA0A1B"/>
    <w:rsid w:val="00BA1D35"/>
    <w:rsid w:val="00BA2502"/>
    <w:rsid w:val="00BA267D"/>
    <w:rsid w:val="00BA2CFB"/>
    <w:rsid w:val="00BA307A"/>
    <w:rsid w:val="00BA34FB"/>
    <w:rsid w:val="00BA3646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3AC"/>
    <w:rsid w:val="00BB1BB2"/>
    <w:rsid w:val="00BB1DE7"/>
    <w:rsid w:val="00BB1E16"/>
    <w:rsid w:val="00BB2088"/>
    <w:rsid w:val="00BB2194"/>
    <w:rsid w:val="00BB294A"/>
    <w:rsid w:val="00BB2F49"/>
    <w:rsid w:val="00BB2F6D"/>
    <w:rsid w:val="00BB31F5"/>
    <w:rsid w:val="00BB3388"/>
    <w:rsid w:val="00BB3627"/>
    <w:rsid w:val="00BB4940"/>
    <w:rsid w:val="00BB4D29"/>
    <w:rsid w:val="00BB5062"/>
    <w:rsid w:val="00BB5925"/>
    <w:rsid w:val="00BB5B69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F9D"/>
    <w:rsid w:val="00BD5637"/>
    <w:rsid w:val="00BD5844"/>
    <w:rsid w:val="00BD5D71"/>
    <w:rsid w:val="00BD67A9"/>
    <w:rsid w:val="00BD6A12"/>
    <w:rsid w:val="00BD6F54"/>
    <w:rsid w:val="00BD73C9"/>
    <w:rsid w:val="00BD776D"/>
    <w:rsid w:val="00BE03FA"/>
    <w:rsid w:val="00BE0546"/>
    <w:rsid w:val="00BE07EC"/>
    <w:rsid w:val="00BE0897"/>
    <w:rsid w:val="00BE0DD6"/>
    <w:rsid w:val="00BE16A5"/>
    <w:rsid w:val="00BE16CE"/>
    <w:rsid w:val="00BE2DCF"/>
    <w:rsid w:val="00BE3408"/>
    <w:rsid w:val="00BE3633"/>
    <w:rsid w:val="00BE3DD2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6B79"/>
    <w:rsid w:val="00BE729E"/>
    <w:rsid w:val="00BE7EFF"/>
    <w:rsid w:val="00BE7F23"/>
    <w:rsid w:val="00BF0195"/>
    <w:rsid w:val="00BF0401"/>
    <w:rsid w:val="00BF0F60"/>
    <w:rsid w:val="00BF1104"/>
    <w:rsid w:val="00BF1749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2F5"/>
    <w:rsid w:val="00C054EB"/>
    <w:rsid w:val="00C05B02"/>
    <w:rsid w:val="00C061EA"/>
    <w:rsid w:val="00C0627F"/>
    <w:rsid w:val="00C07CCE"/>
    <w:rsid w:val="00C1042F"/>
    <w:rsid w:val="00C104D7"/>
    <w:rsid w:val="00C115AB"/>
    <w:rsid w:val="00C1348F"/>
    <w:rsid w:val="00C137D2"/>
    <w:rsid w:val="00C13929"/>
    <w:rsid w:val="00C13A03"/>
    <w:rsid w:val="00C13F2B"/>
    <w:rsid w:val="00C13F5F"/>
    <w:rsid w:val="00C143EC"/>
    <w:rsid w:val="00C14F63"/>
    <w:rsid w:val="00C15042"/>
    <w:rsid w:val="00C1577A"/>
    <w:rsid w:val="00C15897"/>
    <w:rsid w:val="00C162AD"/>
    <w:rsid w:val="00C16C94"/>
    <w:rsid w:val="00C173B5"/>
    <w:rsid w:val="00C1742D"/>
    <w:rsid w:val="00C17448"/>
    <w:rsid w:val="00C177A5"/>
    <w:rsid w:val="00C17C7D"/>
    <w:rsid w:val="00C201F0"/>
    <w:rsid w:val="00C20474"/>
    <w:rsid w:val="00C2072A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6480"/>
    <w:rsid w:val="00C268EF"/>
    <w:rsid w:val="00C269E2"/>
    <w:rsid w:val="00C2770B"/>
    <w:rsid w:val="00C302AB"/>
    <w:rsid w:val="00C30984"/>
    <w:rsid w:val="00C30E99"/>
    <w:rsid w:val="00C316A1"/>
    <w:rsid w:val="00C320E6"/>
    <w:rsid w:val="00C32269"/>
    <w:rsid w:val="00C3240D"/>
    <w:rsid w:val="00C328BF"/>
    <w:rsid w:val="00C32A68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4D79"/>
    <w:rsid w:val="00C451EF"/>
    <w:rsid w:val="00C45345"/>
    <w:rsid w:val="00C45F86"/>
    <w:rsid w:val="00C460D6"/>
    <w:rsid w:val="00C46819"/>
    <w:rsid w:val="00C46EAF"/>
    <w:rsid w:val="00C50D12"/>
    <w:rsid w:val="00C515B0"/>
    <w:rsid w:val="00C51FB8"/>
    <w:rsid w:val="00C5215A"/>
    <w:rsid w:val="00C521CF"/>
    <w:rsid w:val="00C528E7"/>
    <w:rsid w:val="00C52EE7"/>
    <w:rsid w:val="00C5399C"/>
    <w:rsid w:val="00C552D2"/>
    <w:rsid w:val="00C55905"/>
    <w:rsid w:val="00C55918"/>
    <w:rsid w:val="00C55E24"/>
    <w:rsid w:val="00C56365"/>
    <w:rsid w:val="00C569EB"/>
    <w:rsid w:val="00C575E3"/>
    <w:rsid w:val="00C578C2"/>
    <w:rsid w:val="00C579B5"/>
    <w:rsid w:val="00C60036"/>
    <w:rsid w:val="00C60299"/>
    <w:rsid w:val="00C604CA"/>
    <w:rsid w:val="00C607A5"/>
    <w:rsid w:val="00C62AF1"/>
    <w:rsid w:val="00C62EB4"/>
    <w:rsid w:val="00C6371A"/>
    <w:rsid w:val="00C64023"/>
    <w:rsid w:val="00C64590"/>
    <w:rsid w:val="00C647E3"/>
    <w:rsid w:val="00C6484A"/>
    <w:rsid w:val="00C6492E"/>
    <w:rsid w:val="00C650EA"/>
    <w:rsid w:val="00C6571F"/>
    <w:rsid w:val="00C65AA2"/>
    <w:rsid w:val="00C65CD3"/>
    <w:rsid w:val="00C65E7E"/>
    <w:rsid w:val="00C65EAD"/>
    <w:rsid w:val="00C6609D"/>
    <w:rsid w:val="00C6685C"/>
    <w:rsid w:val="00C66D10"/>
    <w:rsid w:val="00C67E9A"/>
    <w:rsid w:val="00C7059B"/>
    <w:rsid w:val="00C70A74"/>
    <w:rsid w:val="00C71B2B"/>
    <w:rsid w:val="00C71DC9"/>
    <w:rsid w:val="00C71DF1"/>
    <w:rsid w:val="00C72669"/>
    <w:rsid w:val="00C72CCA"/>
    <w:rsid w:val="00C75366"/>
    <w:rsid w:val="00C7563C"/>
    <w:rsid w:val="00C76A1A"/>
    <w:rsid w:val="00C76B5F"/>
    <w:rsid w:val="00C76CB3"/>
    <w:rsid w:val="00C76E2C"/>
    <w:rsid w:val="00C77278"/>
    <w:rsid w:val="00C77635"/>
    <w:rsid w:val="00C77913"/>
    <w:rsid w:val="00C80BAA"/>
    <w:rsid w:val="00C80E7F"/>
    <w:rsid w:val="00C80EE0"/>
    <w:rsid w:val="00C8134B"/>
    <w:rsid w:val="00C81487"/>
    <w:rsid w:val="00C821B3"/>
    <w:rsid w:val="00C82E5A"/>
    <w:rsid w:val="00C831E6"/>
    <w:rsid w:val="00C83319"/>
    <w:rsid w:val="00C838ED"/>
    <w:rsid w:val="00C83DDB"/>
    <w:rsid w:val="00C843F1"/>
    <w:rsid w:val="00C8442F"/>
    <w:rsid w:val="00C84B4B"/>
    <w:rsid w:val="00C85772"/>
    <w:rsid w:val="00C857DF"/>
    <w:rsid w:val="00C8588E"/>
    <w:rsid w:val="00C85EE8"/>
    <w:rsid w:val="00C85FE9"/>
    <w:rsid w:val="00C870A2"/>
    <w:rsid w:val="00C872D0"/>
    <w:rsid w:val="00C8736D"/>
    <w:rsid w:val="00C878CA"/>
    <w:rsid w:val="00C90602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DC"/>
    <w:rsid w:val="00CA3C5D"/>
    <w:rsid w:val="00CA41AE"/>
    <w:rsid w:val="00CA479B"/>
    <w:rsid w:val="00CA4893"/>
    <w:rsid w:val="00CA48A5"/>
    <w:rsid w:val="00CA4A01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3E2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B728A"/>
    <w:rsid w:val="00CC0113"/>
    <w:rsid w:val="00CC0276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EF3"/>
    <w:rsid w:val="00CC70AA"/>
    <w:rsid w:val="00CC7C8B"/>
    <w:rsid w:val="00CD008C"/>
    <w:rsid w:val="00CD09C6"/>
    <w:rsid w:val="00CD0CDB"/>
    <w:rsid w:val="00CD0DF3"/>
    <w:rsid w:val="00CD0E9D"/>
    <w:rsid w:val="00CD1305"/>
    <w:rsid w:val="00CD367E"/>
    <w:rsid w:val="00CD4953"/>
    <w:rsid w:val="00CD4CA6"/>
    <w:rsid w:val="00CD4FC4"/>
    <w:rsid w:val="00CD5089"/>
    <w:rsid w:val="00CD59D4"/>
    <w:rsid w:val="00CD5B6E"/>
    <w:rsid w:val="00CD5F18"/>
    <w:rsid w:val="00CD6607"/>
    <w:rsid w:val="00CE0182"/>
    <w:rsid w:val="00CE0B1E"/>
    <w:rsid w:val="00CE0CBA"/>
    <w:rsid w:val="00CE1610"/>
    <w:rsid w:val="00CE2E54"/>
    <w:rsid w:val="00CE304D"/>
    <w:rsid w:val="00CE3AA8"/>
    <w:rsid w:val="00CE3D90"/>
    <w:rsid w:val="00CE440F"/>
    <w:rsid w:val="00CE47CC"/>
    <w:rsid w:val="00CE4D98"/>
    <w:rsid w:val="00CE563D"/>
    <w:rsid w:val="00CE5695"/>
    <w:rsid w:val="00CE5BA6"/>
    <w:rsid w:val="00CE73C2"/>
    <w:rsid w:val="00CE73FC"/>
    <w:rsid w:val="00CF01B2"/>
    <w:rsid w:val="00CF0FB0"/>
    <w:rsid w:val="00CF2E4E"/>
    <w:rsid w:val="00CF3EB4"/>
    <w:rsid w:val="00CF40F3"/>
    <w:rsid w:val="00CF4564"/>
    <w:rsid w:val="00CF46CF"/>
    <w:rsid w:val="00CF5B5A"/>
    <w:rsid w:val="00CF6771"/>
    <w:rsid w:val="00D011C7"/>
    <w:rsid w:val="00D01664"/>
    <w:rsid w:val="00D01B21"/>
    <w:rsid w:val="00D026B3"/>
    <w:rsid w:val="00D0281A"/>
    <w:rsid w:val="00D02891"/>
    <w:rsid w:val="00D0315A"/>
    <w:rsid w:val="00D032A6"/>
    <w:rsid w:val="00D03C80"/>
    <w:rsid w:val="00D0541F"/>
    <w:rsid w:val="00D0546C"/>
    <w:rsid w:val="00D05CBF"/>
    <w:rsid w:val="00D066B8"/>
    <w:rsid w:val="00D07209"/>
    <w:rsid w:val="00D074B8"/>
    <w:rsid w:val="00D07EB7"/>
    <w:rsid w:val="00D07FD2"/>
    <w:rsid w:val="00D109F5"/>
    <w:rsid w:val="00D11518"/>
    <w:rsid w:val="00D11730"/>
    <w:rsid w:val="00D11AFE"/>
    <w:rsid w:val="00D129EF"/>
    <w:rsid w:val="00D13046"/>
    <w:rsid w:val="00D1315F"/>
    <w:rsid w:val="00D13593"/>
    <w:rsid w:val="00D1378E"/>
    <w:rsid w:val="00D14EEB"/>
    <w:rsid w:val="00D15371"/>
    <w:rsid w:val="00D155AB"/>
    <w:rsid w:val="00D156D2"/>
    <w:rsid w:val="00D15D06"/>
    <w:rsid w:val="00D169EB"/>
    <w:rsid w:val="00D2037B"/>
    <w:rsid w:val="00D2066A"/>
    <w:rsid w:val="00D2079F"/>
    <w:rsid w:val="00D209F8"/>
    <w:rsid w:val="00D2182D"/>
    <w:rsid w:val="00D22290"/>
    <w:rsid w:val="00D23329"/>
    <w:rsid w:val="00D23635"/>
    <w:rsid w:val="00D23E9F"/>
    <w:rsid w:val="00D24019"/>
    <w:rsid w:val="00D24576"/>
    <w:rsid w:val="00D247E1"/>
    <w:rsid w:val="00D24E09"/>
    <w:rsid w:val="00D2523B"/>
    <w:rsid w:val="00D25634"/>
    <w:rsid w:val="00D265B4"/>
    <w:rsid w:val="00D26AC2"/>
    <w:rsid w:val="00D26BE9"/>
    <w:rsid w:val="00D27030"/>
    <w:rsid w:val="00D27A48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2F48"/>
    <w:rsid w:val="00D430F9"/>
    <w:rsid w:val="00D4331E"/>
    <w:rsid w:val="00D44BC4"/>
    <w:rsid w:val="00D44CA2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A2"/>
    <w:rsid w:val="00D47ACE"/>
    <w:rsid w:val="00D47CD4"/>
    <w:rsid w:val="00D47E9A"/>
    <w:rsid w:val="00D50217"/>
    <w:rsid w:val="00D50A14"/>
    <w:rsid w:val="00D50B96"/>
    <w:rsid w:val="00D517EA"/>
    <w:rsid w:val="00D52B08"/>
    <w:rsid w:val="00D53195"/>
    <w:rsid w:val="00D53531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FE"/>
    <w:rsid w:val="00D57D7E"/>
    <w:rsid w:val="00D57F8C"/>
    <w:rsid w:val="00D608F0"/>
    <w:rsid w:val="00D60D76"/>
    <w:rsid w:val="00D61694"/>
    <w:rsid w:val="00D61BB5"/>
    <w:rsid w:val="00D62C4D"/>
    <w:rsid w:val="00D62DEF"/>
    <w:rsid w:val="00D646D1"/>
    <w:rsid w:val="00D64B8F"/>
    <w:rsid w:val="00D64F82"/>
    <w:rsid w:val="00D66682"/>
    <w:rsid w:val="00D66CD0"/>
    <w:rsid w:val="00D66D4B"/>
    <w:rsid w:val="00D672CC"/>
    <w:rsid w:val="00D6794D"/>
    <w:rsid w:val="00D67CE9"/>
    <w:rsid w:val="00D70183"/>
    <w:rsid w:val="00D70789"/>
    <w:rsid w:val="00D71A82"/>
    <w:rsid w:val="00D71C78"/>
    <w:rsid w:val="00D71C85"/>
    <w:rsid w:val="00D7296B"/>
    <w:rsid w:val="00D72B51"/>
    <w:rsid w:val="00D731A7"/>
    <w:rsid w:val="00D73285"/>
    <w:rsid w:val="00D733A5"/>
    <w:rsid w:val="00D73B9F"/>
    <w:rsid w:val="00D7425C"/>
    <w:rsid w:val="00D747C4"/>
    <w:rsid w:val="00D74CEE"/>
    <w:rsid w:val="00D7550B"/>
    <w:rsid w:val="00D75630"/>
    <w:rsid w:val="00D75FAC"/>
    <w:rsid w:val="00D7660A"/>
    <w:rsid w:val="00D767F3"/>
    <w:rsid w:val="00D768FE"/>
    <w:rsid w:val="00D77015"/>
    <w:rsid w:val="00D778B5"/>
    <w:rsid w:val="00D80016"/>
    <w:rsid w:val="00D80182"/>
    <w:rsid w:val="00D80210"/>
    <w:rsid w:val="00D805FB"/>
    <w:rsid w:val="00D814E7"/>
    <w:rsid w:val="00D81A61"/>
    <w:rsid w:val="00D8267F"/>
    <w:rsid w:val="00D82F5A"/>
    <w:rsid w:val="00D832ED"/>
    <w:rsid w:val="00D83799"/>
    <w:rsid w:val="00D84378"/>
    <w:rsid w:val="00D845FA"/>
    <w:rsid w:val="00D847A0"/>
    <w:rsid w:val="00D84B62"/>
    <w:rsid w:val="00D84EC1"/>
    <w:rsid w:val="00D85715"/>
    <w:rsid w:val="00D866A8"/>
    <w:rsid w:val="00D87321"/>
    <w:rsid w:val="00D8732B"/>
    <w:rsid w:val="00D87555"/>
    <w:rsid w:val="00D87651"/>
    <w:rsid w:val="00D87EAA"/>
    <w:rsid w:val="00D90402"/>
    <w:rsid w:val="00D906CE"/>
    <w:rsid w:val="00D9194A"/>
    <w:rsid w:val="00D91E5C"/>
    <w:rsid w:val="00D91EA9"/>
    <w:rsid w:val="00D9271F"/>
    <w:rsid w:val="00D92882"/>
    <w:rsid w:val="00D92C7E"/>
    <w:rsid w:val="00D92D09"/>
    <w:rsid w:val="00D931AA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A08E1"/>
    <w:rsid w:val="00DA1183"/>
    <w:rsid w:val="00DA12F6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3F2"/>
    <w:rsid w:val="00DA6CF6"/>
    <w:rsid w:val="00DB0216"/>
    <w:rsid w:val="00DB0406"/>
    <w:rsid w:val="00DB047D"/>
    <w:rsid w:val="00DB0BD6"/>
    <w:rsid w:val="00DB1503"/>
    <w:rsid w:val="00DB1EC8"/>
    <w:rsid w:val="00DB20A0"/>
    <w:rsid w:val="00DB2CE7"/>
    <w:rsid w:val="00DB3E94"/>
    <w:rsid w:val="00DB45DB"/>
    <w:rsid w:val="00DB4A09"/>
    <w:rsid w:val="00DB56D5"/>
    <w:rsid w:val="00DB5813"/>
    <w:rsid w:val="00DB5ABE"/>
    <w:rsid w:val="00DB6282"/>
    <w:rsid w:val="00DB64C1"/>
    <w:rsid w:val="00DB6C2F"/>
    <w:rsid w:val="00DB7B3B"/>
    <w:rsid w:val="00DC0D8D"/>
    <w:rsid w:val="00DC2113"/>
    <w:rsid w:val="00DC223A"/>
    <w:rsid w:val="00DC2305"/>
    <w:rsid w:val="00DC233B"/>
    <w:rsid w:val="00DC2A74"/>
    <w:rsid w:val="00DC3E33"/>
    <w:rsid w:val="00DC4BC5"/>
    <w:rsid w:val="00DC5301"/>
    <w:rsid w:val="00DC54A3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D52"/>
    <w:rsid w:val="00DD16E9"/>
    <w:rsid w:val="00DD2655"/>
    <w:rsid w:val="00DD2BB8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478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3CA5"/>
    <w:rsid w:val="00DE41D3"/>
    <w:rsid w:val="00DE461F"/>
    <w:rsid w:val="00DE48B0"/>
    <w:rsid w:val="00DE4FD3"/>
    <w:rsid w:val="00DE51E6"/>
    <w:rsid w:val="00DE5A13"/>
    <w:rsid w:val="00DE5F1C"/>
    <w:rsid w:val="00DE62BF"/>
    <w:rsid w:val="00DE6AB1"/>
    <w:rsid w:val="00DE72F4"/>
    <w:rsid w:val="00DE76E0"/>
    <w:rsid w:val="00DE7A80"/>
    <w:rsid w:val="00DE7B70"/>
    <w:rsid w:val="00DE7F6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5049"/>
    <w:rsid w:val="00E002F8"/>
    <w:rsid w:val="00E0037B"/>
    <w:rsid w:val="00E007FB"/>
    <w:rsid w:val="00E00A81"/>
    <w:rsid w:val="00E00B32"/>
    <w:rsid w:val="00E00E41"/>
    <w:rsid w:val="00E01837"/>
    <w:rsid w:val="00E01881"/>
    <w:rsid w:val="00E01AEA"/>
    <w:rsid w:val="00E01DE9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31B"/>
    <w:rsid w:val="00E063E0"/>
    <w:rsid w:val="00E06A8A"/>
    <w:rsid w:val="00E06CFB"/>
    <w:rsid w:val="00E06D5D"/>
    <w:rsid w:val="00E07485"/>
    <w:rsid w:val="00E0749C"/>
    <w:rsid w:val="00E07955"/>
    <w:rsid w:val="00E07D44"/>
    <w:rsid w:val="00E07E12"/>
    <w:rsid w:val="00E105CE"/>
    <w:rsid w:val="00E106D6"/>
    <w:rsid w:val="00E10D25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FF3"/>
    <w:rsid w:val="00E2170D"/>
    <w:rsid w:val="00E21977"/>
    <w:rsid w:val="00E21F45"/>
    <w:rsid w:val="00E22189"/>
    <w:rsid w:val="00E2289B"/>
    <w:rsid w:val="00E2301B"/>
    <w:rsid w:val="00E23088"/>
    <w:rsid w:val="00E2340D"/>
    <w:rsid w:val="00E23940"/>
    <w:rsid w:val="00E23BF6"/>
    <w:rsid w:val="00E2406F"/>
    <w:rsid w:val="00E248E2"/>
    <w:rsid w:val="00E24A1C"/>
    <w:rsid w:val="00E252D9"/>
    <w:rsid w:val="00E263D3"/>
    <w:rsid w:val="00E26B3B"/>
    <w:rsid w:val="00E26CCA"/>
    <w:rsid w:val="00E27930"/>
    <w:rsid w:val="00E27D4D"/>
    <w:rsid w:val="00E3025B"/>
    <w:rsid w:val="00E30287"/>
    <w:rsid w:val="00E319E7"/>
    <w:rsid w:val="00E31EC8"/>
    <w:rsid w:val="00E3229D"/>
    <w:rsid w:val="00E32A30"/>
    <w:rsid w:val="00E330EB"/>
    <w:rsid w:val="00E332B7"/>
    <w:rsid w:val="00E33462"/>
    <w:rsid w:val="00E340F2"/>
    <w:rsid w:val="00E349D6"/>
    <w:rsid w:val="00E34A1A"/>
    <w:rsid w:val="00E34BBF"/>
    <w:rsid w:val="00E34F04"/>
    <w:rsid w:val="00E350A8"/>
    <w:rsid w:val="00E353C1"/>
    <w:rsid w:val="00E3557C"/>
    <w:rsid w:val="00E35ADE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E42"/>
    <w:rsid w:val="00E42F9B"/>
    <w:rsid w:val="00E431B0"/>
    <w:rsid w:val="00E431EB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AE9"/>
    <w:rsid w:val="00E54D32"/>
    <w:rsid w:val="00E5549A"/>
    <w:rsid w:val="00E55FE0"/>
    <w:rsid w:val="00E5631E"/>
    <w:rsid w:val="00E56880"/>
    <w:rsid w:val="00E56F75"/>
    <w:rsid w:val="00E578F3"/>
    <w:rsid w:val="00E57903"/>
    <w:rsid w:val="00E57FA2"/>
    <w:rsid w:val="00E61933"/>
    <w:rsid w:val="00E61996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4BC"/>
    <w:rsid w:val="00E666D9"/>
    <w:rsid w:val="00E66D10"/>
    <w:rsid w:val="00E67567"/>
    <w:rsid w:val="00E67963"/>
    <w:rsid w:val="00E6797D"/>
    <w:rsid w:val="00E70B38"/>
    <w:rsid w:val="00E70B7F"/>
    <w:rsid w:val="00E70DDF"/>
    <w:rsid w:val="00E7106B"/>
    <w:rsid w:val="00E7108A"/>
    <w:rsid w:val="00E713D2"/>
    <w:rsid w:val="00E713D4"/>
    <w:rsid w:val="00E71A2A"/>
    <w:rsid w:val="00E71D40"/>
    <w:rsid w:val="00E7375E"/>
    <w:rsid w:val="00E73FBE"/>
    <w:rsid w:val="00E75596"/>
    <w:rsid w:val="00E757DE"/>
    <w:rsid w:val="00E7668D"/>
    <w:rsid w:val="00E76D57"/>
    <w:rsid w:val="00E77EA5"/>
    <w:rsid w:val="00E805B6"/>
    <w:rsid w:val="00E80728"/>
    <w:rsid w:val="00E8179C"/>
    <w:rsid w:val="00E818B6"/>
    <w:rsid w:val="00E819F5"/>
    <w:rsid w:val="00E834BD"/>
    <w:rsid w:val="00E83FCD"/>
    <w:rsid w:val="00E84A54"/>
    <w:rsid w:val="00E8564A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475E"/>
    <w:rsid w:val="00E950DE"/>
    <w:rsid w:val="00E9548E"/>
    <w:rsid w:val="00E958E7"/>
    <w:rsid w:val="00E95DBF"/>
    <w:rsid w:val="00E96706"/>
    <w:rsid w:val="00E96A8D"/>
    <w:rsid w:val="00E9781D"/>
    <w:rsid w:val="00E97E5D"/>
    <w:rsid w:val="00EA0023"/>
    <w:rsid w:val="00EA040E"/>
    <w:rsid w:val="00EA0A40"/>
    <w:rsid w:val="00EA16DF"/>
    <w:rsid w:val="00EA22C3"/>
    <w:rsid w:val="00EA2525"/>
    <w:rsid w:val="00EA2FDD"/>
    <w:rsid w:val="00EA38F0"/>
    <w:rsid w:val="00EA4073"/>
    <w:rsid w:val="00EA617B"/>
    <w:rsid w:val="00EA6690"/>
    <w:rsid w:val="00EA6A8A"/>
    <w:rsid w:val="00EA6C98"/>
    <w:rsid w:val="00EA77C4"/>
    <w:rsid w:val="00EA77C9"/>
    <w:rsid w:val="00EA7F96"/>
    <w:rsid w:val="00EB09C1"/>
    <w:rsid w:val="00EB0FDB"/>
    <w:rsid w:val="00EB1085"/>
    <w:rsid w:val="00EB1A5D"/>
    <w:rsid w:val="00EB1CE0"/>
    <w:rsid w:val="00EB1ED6"/>
    <w:rsid w:val="00EB2090"/>
    <w:rsid w:val="00EB22E2"/>
    <w:rsid w:val="00EB2739"/>
    <w:rsid w:val="00EB3DCC"/>
    <w:rsid w:val="00EB3E31"/>
    <w:rsid w:val="00EB4145"/>
    <w:rsid w:val="00EB49F6"/>
    <w:rsid w:val="00EB51A0"/>
    <w:rsid w:val="00EB5A48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80B"/>
    <w:rsid w:val="00EC3A02"/>
    <w:rsid w:val="00EC4C8B"/>
    <w:rsid w:val="00EC4CF3"/>
    <w:rsid w:val="00EC54F2"/>
    <w:rsid w:val="00EC55C6"/>
    <w:rsid w:val="00EC5921"/>
    <w:rsid w:val="00EC5F52"/>
    <w:rsid w:val="00EC61AA"/>
    <w:rsid w:val="00EC69BE"/>
    <w:rsid w:val="00EC6E58"/>
    <w:rsid w:val="00EC7303"/>
    <w:rsid w:val="00EC788C"/>
    <w:rsid w:val="00ED0222"/>
    <w:rsid w:val="00ED090E"/>
    <w:rsid w:val="00ED0D71"/>
    <w:rsid w:val="00ED1578"/>
    <w:rsid w:val="00ED2189"/>
    <w:rsid w:val="00ED23AE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449C"/>
    <w:rsid w:val="00EE48AC"/>
    <w:rsid w:val="00EE4FBD"/>
    <w:rsid w:val="00EE57BF"/>
    <w:rsid w:val="00EE67AD"/>
    <w:rsid w:val="00EE6DA8"/>
    <w:rsid w:val="00EE7D1F"/>
    <w:rsid w:val="00EF00A7"/>
    <w:rsid w:val="00EF0151"/>
    <w:rsid w:val="00EF01C4"/>
    <w:rsid w:val="00EF02D6"/>
    <w:rsid w:val="00EF05A9"/>
    <w:rsid w:val="00EF0767"/>
    <w:rsid w:val="00EF0EA5"/>
    <w:rsid w:val="00EF1066"/>
    <w:rsid w:val="00EF1601"/>
    <w:rsid w:val="00EF1AEF"/>
    <w:rsid w:val="00EF2AE6"/>
    <w:rsid w:val="00EF2BFE"/>
    <w:rsid w:val="00EF393B"/>
    <w:rsid w:val="00EF4F32"/>
    <w:rsid w:val="00EF514B"/>
    <w:rsid w:val="00EF5EA3"/>
    <w:rsid w:val="00EF6A6E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D59"/>
    <w:rsid w:val="00F01DAF"/>
    <w:rsid w:val="00F02405"/>
    <w:rsid w:val="00F02610"/>
    <w:rsid w:val="00F02FCC"/>
    <w:rsid w:val="00F03295"/>
    <w:rsid w:val="00F0406D"/>
    <w:rsid w:val="00F050D1"/>
    <w:rsid w:val="00F05A8A"/>
    <w:rsid w:val="00F0647F"/>
    <w:rsid w:val="00F06D7F"/>
    <w:rsid w:val="00F06E7C"/>
    <w:rsid w:val="00F07AA2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35F"/>
    <w:rsid w:val="00F21B06"/>
    <w:rsid w:val="00F22C7A"/>
    <w:rsid w:val="00F233C8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B2B"/>
    <w:rsid w:val="00F326A7"/>
    <w:rsid w:val="00F3311D"/>
    <w:rsid w:val="00F33352"/>
    <w:rsid w:val="00F337EE"/>
    <w:rsid w:val="00F33ACA"/>
    <w:rsid w:val="00F34257"/>
    <w:rsid w:val="00F34F83"/>
    <w:rsid w:val="00F35002"/>
    <w:rsid w:val="00F36CCB"/>
    <w:rsid w:val="00F36CF6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58ED"/>
    <w:rsid w:val="00F45F41"/>
    <w:rsid w:val="00F46273"/>
    <w:rsid w:val="00F46312"/>
    <w:rsid w:val="00F46647"/>
    <w:rsid w:val="00F4680B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38E"/>
    <w:rsid w:val="00F53F7D"/>
    <w:rsid w:val="00F5413D"/>
    <w:rsid w:val="00F54560"/>
    <w:rsid w:val="00F54860"/>
    <w:rsid w:val="00F54AB5"/>
    <w:rsid w:val="00F54D7E"/>
    <w:rsid w:val="00F5552E"/>
    <w:rsid w:val="00F5561A"/>
    <w:rsid w:val="00F55AB8"/>
    <w:rsid w:val="00F55EE3"/>
    <w:rsid w:val="00F55F5C"/>
    <w:rsid w:val="00F56E00"/>
    <w:rsid w:val="00F56F03"/>
    <w:rsid w:val="00F578DA"/>
    <w:rsid w:val="00F57D80"/>
    <w:rsid w:val="00F6120A"/>
    <w:rsid w:val="00F619AA"/>
    <w:rsid w:val="00F62945"/>
    <w:rsid w:val="00F62A28"/>
    <w:rsid w:val="00F6384D"/>
    <w:rsid w:val="00F64AD3"/>
    <w:rsid w:val="00F654B9"/>
    <w:rsid w:val="00F657C4"/>
    <w:rsid w:val="00F65FFB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6441"/>
    <w:rsid w:val="00F76810"/>
    <w:rsid w:val="00F76A83"/>
    <w:rsid w:val="00F76C0D"/>
    <w:rsid w:val="00F77156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3DED"/>
    <w:rsid w:val="00F84969"/>
    <w:rsid w:val="00F85012"/>
    <w:rsid w:val="00F86C12"/>
    <w:rsid w:val="00F86E6E"/>
    <w:rsid w:val="00F86EF3"/>
    <w:rsid w:val="00F87477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66"/>
    <w:rsid w:val="00F949F3"/>
    <w:rsid w:val="00F9531B"/>
    <w:rsid w:val="00F95853"/>
    <w:rsid w:val="00F95B56"/>
    <w:rsid w:val="00F96480"/>
    <w:rsid w:val="00F968A9"/>
    <w:rsid w:val="00F96932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7D1"/>
    <w:rsid w:val="00FA352D"/>
    <w:rsid w:val="00FA39AD"/>
    <w:rsid w:val="00FA39C1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B0288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C0921"/>
    <w:rsid w:val="00FC09E2"/>
    <w:rsid w:val="00FC12EF"/>
    <w:rsid w:val="00FC170C"/>
    <w:rsid w:val="00FC2767"/>
    <w:rsid w:val="00FC2A6D"/>
    <w:rsid w:val="00FC5433"/>
    <w:rsid w:val="00FC5A41"/>
    <w:rsid w:val="00FC6DF0"/>
    <w:rsid w:val="00FC737F"/>
    <w:rsid w:val="00FC7B59"/>
    <w:rsid w:val="00FD03AC"/>
    <w:rsid w:val="00FD0923"/>
    <w:rsid w:val="00FD099C"/>
    <w:rsid w:val="00FD09B4"/>
    <w:rsid w:val="00FD0B8D"/>
    <w:rsid w:val="00FD0E14"/>
    <w:rsid w:val="00FD2151"/>
    <w:rsid w:val="00FD229D"/>
    <w:rsid w:val="00FD307A"/>
    <w:rsid w:val="00FD3A1C"/>
    <w:rsid w:val="00FD3E1A"/>
    <w:rsid w:val="00FD436A"/>
    <w:rsid w:val="00FD4573"/>
    <w:rsid w:val="00FD4689"/>
    <w:rsid w:val="00FD4763"/>
    <w:rsid w:val="00FD4BAC"/>
    <w:rsid w:val="00FD4DB1"/>
    <w:rsid w:val="00FD4E23"/>
    <w:rsid w:val="00FD5213"/>
    <w:rsid w:val="00FD5624"/>
    <w:rsid w:val="00FD6720"/>
    <w:rsid w:val="00FD6739"/>
    <w:rsid w:val="00FD71DB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5E91"/>
    <w:rsid w:val="00FE5FE1"/>
    <w:rsid w:val="00FE6062"/>
    <w:rsid w:val="00FE6796"/>
    <w:rsid w:val="00FE7A17"/>
    <w:rsid w:val="00FE7D8B"/>
    <w:rsid w:val="00FE7F16"/>
    <w:rsid w:val="00FF09B2"/>
    <w:rsid w:val="00FF14C9"/>
    <w:rsid w:val="00FF15A9"/>
    <w:rsid w:val="00FF1910"/>
    <w:rsid w:val="00FF19AF"/>
    <w:rsid w:val="00FF1F7E"/>
    <w:rsid w:val="00FF2157"/>
    <w:rsid w:val="00FF232F"/>
    <w:rsid w:val="00FF257E"/>
    <w:rsid w:val="00FF2AB8"/>
    <w:rsid w:val="00FF362C"/>
    <w:rsid w:val="00FF387B"/>
    <w:rsid w:val="00FF4A31"/>
    <w:rsid w:val="00FF4B4A"/>
    <w:rsid w:val="00FF508D"/>
    <w:rsid w:val="00FF5F41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2"/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link w:val="10"/>
    <w:qFormat/>
    <w:rsid w:val="000419F1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79C"/>
    <w:rPr>
      <w:color w:val="0000FF"/>
      <w:u w:val="single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 Знак1 Знак,H1 Знак"/>
    <w:basedOn w:val="a0"/>
    <w:link w:val="1"/>
    <w:rsid w:val="000419F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0419F1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779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77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9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25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8C1"/>
    <w:rPr>
      <w:rFonts w:ascii="Tahoma" w:hAnsi="Tahoma" w:cs="Tahoma"/>
      <w:sz w:val="16"/>
      <w:szCs w:val="16"/>
    </w:rPr>
  </w:style>
  <w:style w:type="paragraph" w:styleId="a9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a"/>
    <w:qFormat/>
    <w:rsid w:val="006C5F64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9"/>
    <w:rsid w:val="006C5F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2"/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link w:val="10"/>
    <w:qFormat/>
    <w:rsid w:val="000419F1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79C"/>
    <w:rPr>
      <w:color w:val="0000FF"/>
      <w:u w:val="single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 Знак1 Знак,H1 Знак"/>
    <w:basedOn w:val="a0"/>
    <w:link w:val="1"/>
    <w:rsid w:val="000419F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0419F1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779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77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9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258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8C1"/>
    <w:rPr>
      <w:rFonts w:ascii="Tahoma" w:hAnsi="Tahoma" w:cs="Tahoma"/>
      <w:sz w:val="16"/>
      <w:szCs w:val="16"/>
    </w:rPr>
  </w:style>
  <w:style w:type="paragraph" w:styleId="a9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a"/>
    <w:qFormat/>
    <w:rsid w:val="006C5F64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9"/>
    <w:rsid w:val="006C5F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D081D-BEA2-4863-B73A-ED05C546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1975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Первухина Ю.В.</dc:creator>
  <cp:lastModifiedBy>Евграфова</cp:lastModifiedBy>
  <cp:revision>109</cp:revision>
  <cp:lastPrinted>2021-02-10T07:13:00Z</cp:lastPrinted>
  <dcterms:created xsi:type="dcterms:W3CDTF">2021-05-25T07:10:00Z</dcterms:created>
  <dcterms:modified xsi:type="dcterms:W3CDTF">2024-10-08T11:49:00Z</dcterms:modified>
</cp:coreProperties>
</file>